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D" w:rsidRPr="00A83F86" w:rsidRDefault="00EA522F" w:rsidP="002D4629">
      <w:pPr>
        <w:spacing w:after="0" w:line="240" w:lineRule="auto"/>
        <w:jc w:val="center"/>
        <w:rPr>
          <w:rFonts w:ascii="Arial" w:hAnsi="Arial" w:cs="Arial"/>
          <w:sz w:val="24"/>
          <w:szCs w:val="24"/>
        </w:rPr>
      </w:pPr>
      <w:r>
        <w:rPr>
          <w:rFonts w:ascii="Arial" w:hAnsi="Arial" w:cs="Arial"/>
          <w:sz w:val="24"/>
          <w:szCs w:val="24"/>
        </w:rPr>
        <w:t>MARZO</w:t>
      </w:r>
      <w:r w:rsidR="00D7057A">
        <w:rPr>
          <w:rFonts w:ascii="Arial" w:hAnsi="Arial" w:cs="Arial"/>
          <w:sz w:val="24"/>
          <w:szCs w:val="24"/>
        </w:rPr>
        <w:t xml:space="preserve"> 2022</w:t>
      </w:r>
    </w:p>
    <w:p w:rsidR="007828CD" w:rsidRPr="00A83F86" w:rsidRDefault="007828CD" w:rsidP="002D4629">
      <w:pPr>
        <w:spacing w:after="0" w:line="240" w:lineRule="auto"/>
        <w:jc w:val="center"/>
        <w:rPr>
          <w:rFonts w:ascii="Bodoni" w:hAnsi="Bodoni"/>
          <w:b/>
          <w:sz w:val="28"/>
          <w:szCs w:val="28"/>
        </w:rPr>
      </w:pPr>
      <w:r w:rsidRPr="00A83F86">
        <w:rPr>
          <w:rFonts w:ascii="Bodoni" w:hAnsi="Bodoni"/>
          <w:b/>
          <w:sz w:val="28"/>
          <w:szCs w:val="28"/>
        </w:rPr>
        <w:t>_________________________________________________</w:t>
      </w:r>
    </w:p>
    <w:p w:rsidR="007828CD" w:rsidRDefault="007828CD" w:rsidP="002D4629">
      <w:pPr>
        <w:spacing w:after="0" w:line="240" w:lineRule="auto"/>
        <w:jc w:val="center"/>
        <w:rPr>
          <w:rFonts w:ascii="Bodoni" w:hAnsi="Bodoni"/>
          <w:b/>
          <w:sz w:val="18"/>
          <w:szCs w:val="18"/>
        </w:rPr>
      </w:pPr>
      <w:r w:rsidRPr="00A83F86">
        <w:rPr>
          <w:rFonts w:ascii="Bodoni" w:hAnsi="Bodoni"/>
          <w:b/>
          <w:sz w:val="18"/>
          <w:szCs w:val="18"/>
        </w:rPr>
        <w:t>Dalla nostra vocazione in preghiera per tutte le vocazioni.</w:t>
      </w:r>
    </w:p>
    <w:p w:rsidR="007828CD" w:rsidRDefault="007828CD" w:rsidP="002D4629">
      <w:pPr>
        <w:spacing w:after="0" w:line="240" w:lineRule="auto"/>
        <w:jc w:val="center"/>
        <w:rPr>
          <w:rFonts w:ascii="Bodoni" w:hAnsi="Bodoni"/>
          <w:b/>
          <w:sz w:val="18"/>
          <w:szCs w:val="18"/>
        </w:rPr>
      </w:pPr>
    </w:p>
    <w:p w:rsidR="007828CD" w:rsidRPr="00A83F86" w:rsidRDefault="007828CD" w:rsidP="006158BA">
      <w:pPr>
        <w:spacing w:after="0" w:line="240" w:lineRule="auto"/>
        <w:rPr>
          <w:rFonts w:ascii="Bodoni" w:hAnsi="Bodoni"/>
          <w:b/>
          <w:sz w:val="18"/>
          <w:szCs w:val="18"/>
        </w:rPr>
      </w:pPr>
    </w:p>
    <w:p w:rsidR="0024182A" w:rsidRPr="00A83F86" w:rsidRDefault="00665AA7" w:rsidP="002D4629">
      <w:pPr>
        <w:spacing w:after="0" w:line="240" w:lineRule="auto"/>
        <w:jc w:val="center"/>
        <w:rPr>
          <w:rFonts w:ascii="Bodoni" w:hAnsi="Bodoni"/>
          <w:b/>
          <w:sz w:val="32"/>
          <w:szCs w:val="32"/>
        </w:rPr>
      </w:pPr>
      <w:r>
        <w:rPr>
          <w:rFonts w:ascii="Bodoni" w:hAnsi="Bodoni"/>
          <w:b/>
          <w:sz w:val="32"/>
          <w:szCs w:val="32"/>
        </w:rPr>
        <w:t>FARE LA STORIA</w:t>
      </w:r>
    </w:p>
    <w:p w:rsidR="0024182A" w:rsidRDefault="002418AB" w:rsidP="00B410EE">
      <w:pPr>
        <w:autoSpaceDE w:val="0"/>
        <w:autoSpaceDN w:val="0"/>
        <w:adjustRightInd w:val="0"/>
        <w:spacing w:after="0" w:line="240" w:lineRule="auto"/>
        <w:jc w:val="center"/>
        <w:rPr>
          <w:sz w:val="28"/>
          <w:szCs w:val="28"/>
        </w:rPr>
      </w:pPr>
      <w:r>
        <w:rPr>
          <w:sz w:val="28"/>
          <w:szCs w:val="28"/>
        </w:rPr>
        <w:t xml:space="preserve">… </w:t>
      </w:r>
      <w:r w:rsidR="00596796" w:rsidRPr="00596796">
        <w:rPr>
          <w:rFonts w:eastAsia="ArialUnicodeMS" w:cs="Calibri"/>
          <w:sz w:val="28"/>
          <w:szCs w:val="28"/>
        </w:rPr>
        <w:t>estendendo il regno di Dio nel mondo</w:t>
      </w:r>
    </w:p>
    <w:p w:rsidR="007828CD" w:rsidRDefault="007828CD" w:rsidP="002D4629">
      <w:pPr>
        <w:spacing w:after="0" w:line="240" w:lineRule="auto"/>
        <w:jc w:val="center"/>
        <w:rPr>
          <w:sz w:val="28"/>
          <w:szCs w:val="28"/>
        </w:rPr>
      </w:pPr>
    </w:p>
    <w:p w:rsidR="007828CD" w:rsidRPr="00A83F86" w:rsidRDefault="00701D91" w:rsidP="002D4629">
      <w:pPr>
        <w:spacing w:after="0" w:line="240" w:lineRule="auto"/>
        <w:jc w:val="center"/>
        <w:rPr>
          <w:sz w:val="28"/>
          <w:szCs w:val="28"/>
        </w:rPr>
      </w:pPr>
      <w:r>
        <w:rPr>
          <w:noProof/>
          <w:sz w:val="28"/>
          <w:szCs w:val="28"/>
          <w:lang w:eastAsia="it-IT"/>
        </w:rPr>
        <w:drawing>
          <wp:inline distT="0" distB="0" distL="0" distR="0">
            <wp:extent cx="2811780" cy="1874520"/>
            <wp:effectExtent l="0" t="0" r="0" b="0"/>
            <wp:docPr id="1" name="Immagine 1" descr="fare la 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e la sto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874520"/>
                    </a:xfrm>
                    <a:prstGeom prst="rect">
                      <a:avLst/>
                    </a:prstGeom>
                    <a:noFill/>
                    <a:ln>
                      <a:noFill/>
                    </a:ln>
                  </pic:spPr>
                </pic:pic>
              </a:graphicData>
            </a:graphic>
          </wp:inline>
        </w:drawing>
      </w:r>
    </w:p>
    <w:p w:rsidR="00A41A68" w:rsidRDefault="00A41A68" w:rsidP="002D4629">
      <w:pPr>
        <w:spacing w:after="0" w:line="240" w:lineRule="auto"/>
        <w:rPr>
          <w:rFonts w:cs="Calibri"/>
          <w:b/>
          <w:sz w:val="24"/>
          <w:szCs w:val="24"/>
        </w:rPr>
      </w:pPr>
    </w:p>
    <w:p w:rsidR="004B237A" w:rsidRDefault="004B237A" w:rsidP="002D4629">
      <w:pPr>
        <w:pStyle w:val="Nessunaspaziatura"/>
        <w:spacing w:line="14" w:lineRule="atLeast"/>
        <w:jc w:val="both"/>
        <w:rPr>
          <w:rFonts w:cs="Calibri"/>
          <w:b/>
          <w:i/>
          <w:iCs/>
          <w:sz w:val="24"/>
          <w:szCs w:val="24"/>
        </w:rPr>
      </w:pPr>
      <w:r w:rsidRPr="004B237A">
        <w:rPr>
          <w:rFonts w:cs="Calibri"/>
          <w:b/>
          <w:sz w:val="24"/>
          <w:szCs w:val="24"/>
        </w:rPr>
        <w:t xml:space="preserve">Canto: </w:t>
      </w:r>
      <w:r w:rsidR="00055E37">
        <w:rPr>
          <w:rFonts w:cs="Calibri"/>
          <w:b/>
          <w:sz w:val="24"/>
          <w:szCs w:val="24"/>
        </w:rPr>
        <w:t xml:space="preserve">Vivere la vita </w:t>
      </w:r>
      <w:r w:rsidR="00D148C5" w:rsidRPr="00D148C5">
        <w:rPr>
          <w:rFonts w:cs="Calibri"/>
          <w:i/>
          <w:iCs/>
          <w:sz w:val="24"/>
          <w:szCs w:val="24"/>
        </w:rPr>
        <w:t>(</w:t>
      </w:r>
      <w:r w:rsidRPr="00D148C5">
        <w:rPr>
          <w:rFonts w:cs="Calibri"/>
          <w:i/>
          <w:iCs/>
          <w:sz w:val="24"/>
          <w:szCs w:val="24"/>
        </w:rPr>
        <w:t>o altro canto adatto</w:t>
      </w:r>
      <w:r w:rsidR="00D148C5" w:rsidRPr="00D148C5">
        <w:rPr>
          <w:rFonts w:cs="Calibri"/>
          <w:i/>
          <w:iCs/>
          <w:sz w:val="24"/>
          <w:szCs w:val="24"/>
        </w:rPr>
        <w:t>)</w:t>
      </w:r>
    </w:p>
    <w:p w:rsidR="004B237A" w:rsidRPr="004B237A" w:rsidRDefault="004B237A" w:rsidP="002D4629">
      <w:pPr>
        <w:pStyle w:val="Nessunaspaziatura"/>
        <w:spacing w:line="14" w:lineRule="atLeast"/>
        <w:jc w:val="both"/>
        <w:rPr>
          <w:rFonts w:cs="Calibri"/>
          <w:b/>
          <w:sz w:val="24"/>
          <w:szCs w:val="24"/>
        </w:rPr>
      </w:pPr>
    </w:p>
    <w:p w:rsidR="00FE58F0" w:rsidRPr="00FE58F0" w:rsidRDefault="00052614" w:rsidP="006158BA">
      <w:pPr>
        <w:pStyle w:val="Nessunaspaziatura"/>
        <w:jc w:val="both"/>
        <w:rPr>
          <w:rFonts w:eastAsia="Times New Roman" w:cs="Calibri"/>
          <w:iCs/>
          <w:sz w:val="24"/>
          <w:szCs w:val="24"/>
          <w:lang w:eastAsia="it-IT"/>
        </w:rPr>
      </w:pPr>
      <w:r w:rsidRPr="00113FC6">
        <w:rPr>
          <w:rFonts w:cs="Calibri"/>
          <w:b/>
          <w:sz w:val="24"/>
          <w:szCs w:val="24"/>
        </w:rPr>
        <w:t>Introduzione:</w:t>
      </w:r>
      <w:r w:rsidRPr="00113FC6">
        <w:rPr>
          <w:rFonts w:ascii="Open Sans" w:hAnsi="Open Sans"/>
          <w:color w:val="666667"/>
          <w:sz w:val="24"/>
          <w:szCs w:val="24"/>
          <w:shd w:val="clear" w:color="auto" w:fill="FFFFFF"/>
        </w:rPr>
        <w:t xml:space="preserve"> </w:t>
      </w:r>
      <w:r w:rsidR="00FE58F0" w:rsidRPr="00FE58F0">
        <w:rPr>
          <w:rFonts w:eastAsia="Times New Roman" w:cs="Calibri"/>
          <w:iCs/>
          <w:sz w:val="24"/>
          <w:szCs w:val="24"/>
          <w:lang w:eastAsia="it-IT"/>
        </w:rPr>
        <w:t>S</w:t>
      </w:r>
      <w:r w:rsidR="00FE58F0">
        <w:rPr>
          <w:rFonts w:eastAsia="Times New Roman" w:cs="Calibri"/>
          <w:iCs/>
          <w:sz w:val="24"/>
          <w:szCs w:val="24"/>
          <w:lang w:eastAsia="it-IT"/>
        </w:rPr>
        <w:t>ono là, nella realtà, i luoghi,</w:t>
      </w:r>
      <w:r w:rsidR="00FE58F0" w:rsidRPr="00FE58F0">
        <w:rPr>
          <w:rFonts w:eastAsia="Times New Roman" w:cs="Calibri"/>
          <w:iCs/>
          <w:sz w:val="24"/>
          <w:szCs w:val="24"/>
          <w:lang w:eastAsia="it-IT"/>
        </w:rPr>
        <w:t xml:space="preserve"> </w:t>
      </w:r>
      <w:r w:rsidR="00FE58F0">
        <w:rPr>
          <w:rFonts w:eastAsia="Times New Roman" w:cs="Calibri"/>
          <w:iCs/>
          <w:sz w:val="24"/>
          <w:szCs w:val="24"/>
          <w:lang w:eastAsia="it-IT"/>
        </w:rPr>
        <w:t xml:space="preserve">i giovani e </w:t>
      </w:r>
      <w:r w:rsidR="00FE58F0" w:rsidRPr="00FE58F0">
        <w:rPr>
          <w:rFonts w:eastAsia="Times New Roman" w:cs="Calibri"/>
          <w:iCs/>
          <w:sz w:val="24"/>
          <w:szCs w:val="24"/>
          <w:lang w:eastAsia="it-IT"/>
        </w:rPr>
        <w:t>i volti delle persone per i quali e insieme alle quali riconoscere la possibilità di donare la vita per amore, di spenderla, versarla perché possa diventare vita a sua volta, generare nuova storia, portare avanti il Regno di Dio. (UNPV)</w:t>
      </w:r>
    </w:p>
    <w:p w:rsidR="00656DF4" w:rsidRPr="00FE58F0" w:rsidRDefault="00656DF4">
      <w:pPr>
        <w:spacing w:after="0" w:line="240" w:lineRule="auto"/>
        <w:rPr>
          <w:rFonts w:eastAsia="Times New Roman" w:cs="Calibri"/>
          <w:iCs/>
          <w:sz w:val="24"/>
          <w:szCs w:val="24"/>
          <w:lang w:eastAsia="it-IT"/>
        </w:rPr>
      </w:pPr>
    </w:p>
    <w:p w:rsidR="004B237A" w:rsidRPr="00007DB8" w:rsidRDefault="004B237A" w:rsidP="00C55435">
      <w:pPr>
        <w:pStyle w:val="Nessunaspaziatura"/>
        <w:jc w:val="both"/>
        <w:rPr>
          <w:rFonts w:cs="Calibri"/>
          <w:bCs/>
          <w:sz w:val="24"/>
          <w:szCs w:val="24"/>
        </w:rPr>
      </w:pPr>
      <w:r w:rsidRPr="00007DB8">
        <w:rPr>
          <w:rFonts w:cs="Calibri"/>
          <w:b/>
          <w:sz w:val="24"/>
          <w:szCs w:val="24"/>
        </w:rPr>
        <w:t>Dall’esortazi</w:t>
      </w:r>
      <w:r w:rsidR="00052614" w:rsidRPr="00007DB8">
        <w:rPr>
          <w:rFonts w:cs="Calibri"/>
          <w:b/>
          <w:sz w:val="24"/>
          <w:szCs w:val="24"/>
        </w:rPr>
        <w:t>one apostolica Christus Vivit</w:t>
      </w:r>
      <w:r w:rsidR="00052614" w:rsidRPr="00007DB8">
        <w:rPr>
          <w:rFonts w:cs="Calibri"/>
          <w:b/>
          <w:sz w:val="24"/>
          <w:szCs w:val="24"/>
        </w:rPr>
        <w:tab/>
      </w:r>
      <w:r w:rsidR="00052614" w:rsidRPr="00007DB8">
        <w:rPr>
          <w:rFonts w:cs="Calibri"/>
          <w:b/>
          <w:sz w:val="24"/>
          <w:szCs w:val="24"/>
        </w:rPr>
        <w:tab/>
        <w:t xml:space="preserve">           </w:t>
      </w:r>
      <w:r w:rsidRPr="00007DB8">
        <w:rPr>
          <w:rFonts w:cs="Calibri"/>
          <w:bCs/>
          <w:i/>
          <w:sz w:val="24"/>
          <w:szCs w:val="24"/>
        </w:rPr>
        <w:t>(</w:t>
      </w:r>
      <w:r w:rsidR="00596796">
        <w:rPr>
          <w:rFonts w:cs="Calibri"/>
          <w:bCs/>
          <w:i/>
          <w:sz w:val="24"/>
          <w:szCs w:val="24"/>
        </w:rPr>
        <w:t>168.169.174</w:t>
      </w:r>
      <w:r w:rsidRPr="00007DB8">
        <w:rPr>
          <w:rFonts w:cs="Calibri"/>
          <w:bCs/>
          <w:i/>
          <w:sz w:val="24"/>
          <w:szCs w:val="24"/>
        </w:rPr>
        <w:t>)</w:t>
      </w:r>
    </w:p>
    <w:p w:rsidR="0061224E" w:rsidRPr="00472B80" w:rsidRDefault="007B43B6" w:rsidP="0061224E">
      <w:pPr>
        <w:pStyle w:val="selectionshareable"/>
        <w:shd w:val="clear" w:color="auto" w:fill="FFFFFF"/>
        <w:spacing w:before="0" w:beforeAutospacing="0" w:after="0" w:afterAutospacing="0"/>
        <w:jc w:val="both"/>
        <w:rPr>
          <w:rFonts w:ascii="Calibri" w:hAnsi="Calibri" w:cs="Calibri"/>
          <w:iCs/>
        </w:rPr>
      </w:pPr>
      <w:r w:rsidRPr="00472B80">
        <w:rPr>
          <w:rFonts w:ascii="Calibri" w:hAnsi="Calibri" w:cs="Calibri"/>
          <w:iCs/>
        </w:rPr>
        <w:t xml:space="preserve">In effetti, di fronte ad una realtà così piena di violenza e di egoismo, i giovani possono a volte correre il rischio di chiudersi in piccoli gruppi, privandosi così delle sfide della vita in società, di un mondo vasto, stimolante e con tanti bisogni. Sentono di vivere l’amore fraterno, ma forse il loro gruppo è diventato un semplice prolungamento del loro io. Questo si aggrava se la vocazione del laico è concepita solo come un servizio all’interno della Chiesa (lettori, accoliti, catechisti,…), </w:t>
      </w:r>
      <w:r w:rsidRPr="00472B80">
        <w:rPr>
          <w:rFonts w:ascii="Calibri" w:hAnsi="Calibri" w:cs="Calibri"/>
          <w:iCs/>
        </w:rPr>
        <w:lastRenderedPageBreak/>
        <w:t xml:space="preserve">dimenticando che </w:t>
      </w:r>
      <w:r w:rsidRPr="00472B80">
        <w:rPr>
          <w:rFonts w:ascii="Calibri" w:hAnsi="Calibri" w:cs="Calibri"/>
          <w:i/>
          <w:iCs/>
        </w:rPr>
        <w:t>la vocazione laicale è prima di tutto la carità nella famiglia e la carità sociale o politica</w:t>
      </w:r>
      <w:r w:rsidRPr="00472B80">
        <w:rPr>
          <w:rFonts w:ascii="Calibri" w:hAnsi="Calibri" w:cs="Calibri"/>
          <w:iCs/>
        </w:rPr>
        <w:t>: è un impegno concreto a partire dalla fede per la costruzione di una società nuova, è vivere in mezzo al mondo e alla società per evangelizzarne le sue diverse istanze, per far crescere la pace, la convivenza, la giustizia, i diritti umani, la misericordia, e così estendere il Regno di Dio nel mondo.</w:t>
      </w:r>
    </w:p>
    <w:p w:rsidR="007B43B6" w:rsidRPr="00472B80" w:rsidRDefault="007B43B6" w:rsidP="007B43B6">
      <w:pPr>
        <w:pStyle w:val="selectionshareable"/>
        <w:shd w:val="clear" w:color="auto" w:fill="FFFFFF"/>
        <w:spacing w:before="0" w:beforeAutospacing="0" w:after="0" w:afterAutospacing="0"/>
        <w:jc w:val="both"/>
        <w:rPr>
          <w:rFonts w:ascii="Calibri" w:hAnsi="Calibri" w:cs="Calibri"/>
          <w:iCs/>
        </w:rPr>
      </w:pPr>
      <w:r w:rsidRPr="00472B80">
        <w:rPr>
          <w:rFonts w:ascii="Calibri" w:hAnsi="Calibri" w:cs="Calibri"/>
          <w:iCs/>
        </w:rPr>
        <w:t>Propongo ai giovani di andare oltre i gruppi di amici e costruire l’«amicizia sociale, cercare il bene comune. L’inimicizia sociale distrugge. E una famiglia si distrugge per l’inimicizia. Un paese si distrugge per l’inimicizia. Il mondo si distrugge per l’inimicizia. E l’inimicizia più grande è la guerra. Oggigiorno vediamo che il mondo si sta distruggendo per la guerra. Perché sono incapaci di sedersi e parlare. [...] Siate capaci di creare l’amicizia sociale».</w:t>
      </w:r>
      <w:r w:rsidR="0061224E" w:rsidRPr="00472B80">
        <w:rPr>
          <w:rFonts w:ascii="Calibri" w:hAnsi="Calibri" w:cs="Calibri"/>
          <w:iCs/>
        </w:rPr>
        <w:t xml:space="preserve"> </w:t>
      </w:r>
      <w:r w:rsidRPr="00472B80">
        <w:rPr>
          <w:rFonts w:ascii="Calibri" w:hAnsi="Calibri" w:cs="Calibri"/>
          <w:iCs/>
        </w:rPr>
        <w:t>Non è facile, occorre sempre rinunciare a qualcosa, occorre negoziare, ma se lo facciamo pensando al bene di tutti potremo realizzare la magnifica esperienza di mettere da parte le differenze per lottare insieme per uno scopo comune. Se riusciamo a trovare dei punti di coincidenza in mezzo a tante divergenze, in questo impegno artigianale e a volte faticoso di gettare ponti, di costruire una pace che sia buona per tutti, questo è il miracolo della cultura dell’incontro che i giovani possono avere il coraggio di vivere con passione</w:t>
      </w:r>
      <w:r w:rsidR="00C2640D">
        <w:rPr>
          <w:rFonts w:ascii="Calibri" w:hAnsi="Calibri" w:cs="Calibri"/>
          <w:iCs/>
        </w:rPr>
        <w:t>.</w:t>
      </w:r>
      <w:r w:rsidR="00C2640D" w:rsidRPr="00D57A3F">
        <w:rPr>
          <w:rFonts w:eastAsia="ArialUnicodeMS" w:cs="Calibri"/>
          <w:color w:val="000000"/>
        </w:rPr>
        <w:t xml:space="preserve"> </w:t>
      </w:r>
      <w:r w:rsidR="00C2640D">
        <w:rPr>
          <w:rFonts w:eastAsia="ArialUnicodeMS" w:cs="Calibri"/>
          <w:color w:val="000000"/>
        </w:rPr>
        <w:t xml:space="preserve">[…] </w:t>
      </w:r>
      <w:r w:rsidRPr="00472B80">
        <w:rPr>
          <w:rFonts w:ascii="Calibri" w:hAnsi="Calibri" w:cs="Calibri"/>
          <w:iCs/>
        </w:rPr>
        <w:t>Voglio incoraggiarti ad assumere questo impegno, perché so che «il tuo cuore, cuore giovane, vuole costruire un mondo migliore</w:t>
      </w:r>
      <w:r w:rsidR="006158BA">
        <w:rPr>
          <w:rFonts w:eastAsia="ArialUnicodeMS" w:cs="Calibri"/>
          <w:color w:val="000000"/>
        </w:rPr>
        <w:t>.</w:t>
      </w:r>
      <w:r w:rsidR="002D6120" w:rsidRPr="00472B80">
        <w:rPr>
          <w:rFonts w:ascii="Calibri" w:hAnsi="Calibri" w:cs="Calibri"/>
          <w:iCs/>
        </w:rPr>
        <w:t>»</w:t>
      </w:r>
      <w:r w:rsidR="006158BA">
        <w:rPr>
          <w:rFonts w:ascii="Calibri" w:hAnsi="Calibri" w:cs="Calibri"/>
          <w:iCs/>
        </w:rPr>
        <w:t xml:space="preserve"> </w:t>
      </w:r>
      <w:r w:rsidR="006158BA">
        <w:rPr>
          <w:rFonts w:eastAsia="ArialUnicodeMS" w:cs="Calibri"/>
          <w:color w:val="000000"/>
        </w:rPr>
        <w:t>[…]</w:t>
      </w:r>
      <w:r w:rsidR="006158BA">
        <w:rPr>
          <w:rFonts w:eastAsia="ArialUnicodeMS" w:cs="Calibri"/>
          <w:color w:val="000000"/>
        </w:rPr>
        <w:t xml:space="preserve"> </w:t>
      </w:r>
      <w:r w:rsidRPr="00472B80">
        <w:rPr>
          <w:rFonts w:ascii="Calibri" w:hAnsi="Calibri" w:cs="Calibri"/>
          <w:iCs/>
        </w:rPr>
        <w:t>A voi chiedo anche di essere protagonisti di questo cambiamento. Continuate a superare l’apatia, offrendo una risposta cristiana alle inquietudini sociali e politiche, che si stanno presentando in varie parti del mondo. Vi chiedo di essere costruttori del mondo, di mettervi al lavoro per un mondo migliore</w:t>
      </w:r>
      <w:r w:rsidR="006158BA">
        <w:rPr>
          <w:rFonts w:ascii="Calibri" w:hAnsi="Calibri" w:cs="Calibri"/>
          <w:iCs/>
        </w:rPr>
        <w:t xml:space="preserve"> </w:t>
      </w:r>
      <w:r w:rsidR="006158BA">
        <w:rPr>
          <w:rFonts w:eastAsia="ArialUnicodeMS" w:cs="Calibri"/>
          <w:color w:val="000000"/>
        </w:rPr>
        <w:t>[…]</w:t>
      </w:r>
      <w:r w:rsidR="002D6120">
        <w:rPr>
          <w:rFonts w:ascii="Calibri" w:hAnsi="Calibri" w:cs="Calibri"/>
          <w:iCs/>
        </w:rPr>
        <w:t>.</w:t>
      </w:r>
      <w:r w:rsidR="0061224E" w:rsidRPr="00472B80">
        <w:rPr>
          <w:rFonts w:ascii="Calibri" w:hAnsi="Calibri" w:cs="Calibri"/>
          <w:iCs/>
        </w:rPr>
        <w:t xml:space="preserve"> M</w:t>
      </w:r>
      <w:r w:rsidRPr="00472B80">
        <w:rPr>
          <w:rFonts w:ascii="Calibri" w:hAnsi="Calibri" w:cs="Calibri"/>
          <w:iCs/>
        </w:rPr>
        <w:t>a soprattutto, in un modo o nell’altro, lottate per il bene comune, siate servitori dei poveri, siate protagonisti della rivoluzione della carità e del servizio, capaci di resistere alle patologie dell’individualismo consumista e superficiale.</w:t>
      </w:r>
    </w:p>
    <w:p w:rsidR="001443CC" w:rsidRDefault="001443CC" w:rsidP="00C55435">
      <w:pPr>
        <w:pStyle w:val="selectionshareable"/>
        <w:shd w:val="clear" w:color="auto" w:fill="FFFFFF"/>
        <w:spacing w:before="0" w:beforeAutospacing="0" w:after="0" w:afterAutospacing="0"/>
        <w:jc w:val="both"/>
        <w:rPr>
          <w:rFonts w:ascii="Calibri" w:hAnsi="Calibri" w:cs="Calibri"/>
          <w:i/>
          <w:iCs/>
        </w:rPr>
      </w:pPr>
    </w:p>
    <w:p w:rsidR="004B237A" w:rsidRDefault="004B237A" w:rsidP="00C55435">
      <w:pPr>
        <w:pStyle w:val="selectionshareable"/>
        <w:shd w:val="clear" w:color="auto" w:fill="FFFFFF"/>
        <w:spacing w:before="0" w:beforeAutospacing="0" w:after="0" w:afterAutospacing="0"/>
        <w:jc w:val="both"/>
        <w:rPr>
          <w:rFonts w:ascii="Calibri" w:hAnsi="Calibri" w:cs="Calibri"/>
          <w:i/>
          <w:iCs/>
        </w:rPr>
      </w:pPr>
      <w:r w:rsidRPr="004B237A">
        <w:rPr>
          <w:rFonts w:ascii="Calibri" w:hAnsi="Calibri" w:cs="Calibri"/>
          <w:i/>
          <w:iCs/>
        </w:rPr>
        <w:t>Pausa breve di silenzio</w:t>
      </w:r>
    </w:p>
    <w:p w:rsidR="002D7135" w:rsidRDefault="004B237A" w:rsidP="00C55435">
      <w:pPr>
        <w:pStyle w:val="selectionshareable"/>
        <w:shd w:val="clear" w:color="auto" w:fill="FFFFFF"/>
        <w:spacing w:before="0" w:beforeAutospacing="0" w:after="0" w:afterAutospacing="0"/>
        <w:rPr>
          <w:rFonts w:ascii="Calibri" w:hAnsi="Calibri" w:cs="Calibri"/>
          <w:i/>
          <w:shd w:val="clear" w:color="auto" w:fill="FFFFFF"/>
        </w:rPr>
      </w:pPr>
      <w:r w:rsidRPr="004B237A">
        <w:rPr>
          <w:rFonts w:ascii="Calibri" w:hAnsi="Calibri" w:cs="Calibri"/>
          <w:b/>
        </w:rPr>
        <w:t>Rit</w:t>
      </w:r>
      <w:r w:rsidRPr="002D4629">
        <w:rPr>
          <w:rFonts w:ascii="Calibri" w:hAnsi="Calibri" w:cs="Calibri"/>
          <w:b/>
          <w:i/>
        </w:rPr>
        <w:t>.</w:t>
      </w:r>
      <w:r w:rsidR="00656DF4">
        <w:rPr>
          <w:rFonts w:ascii="Calibri" w:hAnsi="Calibri" w:cs="Calibri"/>
          <w:b/>
          <w:i/>
        </w:rPr>
        <w:t xml:space="preserve"> </w:t>
      </w:r>
      <w:r w:rsidR="00BE71B7">
        <w:rPr>
          <w:rFonts w:ascii="Calibri" w:hAnsi="Calibri" w:cs="Calibri"/>
          <w:b/>
          <w:i/>
        </w:rPr>
        <w:t>Tu sei sorgente viva</w:t>
      </w:r>
      <w:r w:rsidR="003049A1">
        <w:rPr>
          <w:rFonts w:ascii="Calibri" w:hAnsi="Calibri" w:cs="Calibri"/>
          <w:b/>
          <w:i/>
        </w:rPr>
        <w:t>, tu sei fuoco sei carità, vieni Spirito Santo, vieni Spirito Santo</w:t>
      </w:r>
    </w:p>
    <w:p w:rsidR="001443CC" w:rsidRDefault="001443CC" w:rsidP="00C55435">
      <w:pPr>
        <w:pStyle w:val="selectionshareable"/>
        <w:shd w:val="clear" w:color="auto" w:fill="FFFFFF"/>
        <w:spacing w:before="0" w:beforeAutospacing="0" w:after="0" w:afterAutospacing="0"/>
        <w:rPr>
          <w:rFonts w:ascii="Calibri" w:hAnsi="Calibri" w:cs="Calibri"/>
          <w:i/>
          <w:shd w:val="clear" w:color="auto" w:fill="FFFFFF"/>
        </w:rPr>
      </w:pPr>
    </w:p>
    <w:p w:rsidR="004B237A" w:rsidRPr="002D7135" w:rsidRDefault="004B237A" w:rsidP="00C55435">
      <w:pPr>
        <w:pStyle w:val="selectionshareable"/>
        <w:shd w:val="clear" w:color="auto" w:fill="FFFFFF"/>
        <w:spacing w:before="0" w:beforeAutospacing="0" w:after="0" w:afterAutospacing="0"/>
        <w:rPr>
          <w:rFonts w:ascii="Calibri" w:hAnsi="Calibri" w:cs="Calibri"/>
          <w:i/>
          <w:shd w:val="clear" w:color="auto" w:fill="FFFFFF"/>
        </w:rPr>
      </w:pPr>
      <w:r w:rsidRPr="004B237A">
        <w:rPr>
          <w:rFonts w:ascii="Calibri" w:hAnsi="Calibri" w:cs="Calibri"/>
          <w:b/>
          <w:bCs/>
        </w:rPr>
        <w:lastRenderedPageBreak/>
        <w:t>Dall</w:t>
      </w:r>
      <w:r w:rsidR="00356400">
        <w:rPr>
          <w:rFonts w:ascii="Calibri" w:hAnsi="Calibri" w:cs="Calibri"/>
          <w:b/>
          <w:bCs/>
        </w:rPr>
        <w:t>a Regola non bollata</w:t>
      </w:r>
      <w:r w:rsidRPr="004B237A">
        <w:rPr>
          <w:rFonts w:ascii="Calibri" w:hAnsi="Calibri" w:cs="Calibri"/>
          <w:b/>
          <w:bCs/>
        </w:rPr>
        <w:tab/>
      </w:r>
      <w:r w:rsidRPr="004B237A">
        <w:rPr>
          <w:rFonts w:ascii="Calibri" w:hAnsi="Calibri" w:cs="Calibri"/>
          <w:b/>
          <w:bCs/>
        </w:rPr>
        <w:tab/>
      </w:r>
      <w:r w:rsidRPr="004B237A">
        <w:rPr>
          <w:rFonts w:ascii="Calibri" w:hAnsi="Calibri" w:cs="Calibri"/>
          <w:b/>
          <w:bCs/>
        </w:rPr>
        <w:tab/>
      </w:r>
      <w:r w:rsidRPr="004B237A">
        <w:rPr>
          <w:rFonts w:ascii="Calibri" w:hAnsi="Calibri" w:cs="Calibri"/>
          <w:b/>
          <w:bCs/>
        </w:rPr>
        <w:tab/>
      </w:r>
      <w:r w:rsidRPr="004B237A">
        <w:rPr>
          <w:rFonts w:ascii="Calibri" w:hAnsi="Calibri" w:cs="Calibri"/>
          <w:b/>
          <w:bCs/>
        </w:rPr>
        <w:tab/>
      </w:r>
      <w:r w:rsidR="008D0BC5">
        <w:rPr>
          <w:rFonts w:ascii="Calibri" w:hAnsi="Calibri" w:cs="Calibri"/>
          <w:b/>
          <w:bCs/>
        </w:rPr>
        <w:t xml:space="preserve"> </w:t>
      </w:r>
      <w:r w:rsidRPr="004B237A">
        <w:rPr>
          <w:rFonts w:ascii="Calibri" w:hAnsi="Calibri" w:cs="Calibri"/>
          <w:i/>
        </w:rPr>
        <w:t>(FF</w:t>
      </w:r>
      <w:r w:rsidR="008D0BC5">
        <w:rPr>
          <w:rFonts w:ascii="Calibri" w:hAnsi="Calibri" w:cs="Calibri"/>
          <w:i/>
        </w:rPr>
        <w:t xml:space="preserve"> 24 - 27</w:t>
      </w:r>
      <w:r w:rsidRPr="004B237A">
        <w:rPr>
          <w:rFonts w:ascii="Calibri" w:hAnsi="Calibri" w:cs="Calibri"/>
          <w:i/>
        </w:rPr>
        <w:t>)</w:t>
      </w:r>
    </w:p>
    <w:p w:rsidR="008D0BC5" w:rsidRPr="00D57A3F" w:rsidRDefault="008D0BC5" w:rsidP="00D57A3F">
      <w:pPr>
        <w:spacing w:after="0" w:line="240" w:lineRule="auto"/>
        <w:jc w:val="both"/>
        <w:rPr>
          <w:rFonts w:eastAsia="ArialUnicodeMS" w:cs="Calibri"/>
          <w:color w:val="000000"/>
          <w:sz w:val="24"/>
          <w:szCs w:val="24"/>
        </w:rPr>
      </w:pPr>
      <w:bookmarkStart w:id="0" w:name="top"/>
      <w:r w:rsidRPr="00D57A3F">
        <w:rPr>
          <w:rFonts w:eastAsia="ArialUnicodeMS" w:cs="Calibri"/>
          <w:color w:val="000000"/>
          <w:sz w:val="24"/>
          <w:szCs w:val="24"/>
        </w:rPr>
        <w:t xml:space="preserve">Tutti i frati, in qualunque luogo si trovino per servire presso altri o per lavorare, non facciano né gli amministratori né i cancellieri, né presiedano nelle case di coloro a cui prestano servizio; né accettino alcun ufficio che generi scandalo o che porti danno alla loro anima; ma siano minori e sottomessi a tutti coloro che sono in quella stessa casa. E i frati che sanno lavorare lavorino ed esercitino quel mestiere che già conoscono, se non sarà contrario alla salute della loro anima e che onestamente potranno fare. </w:t>
      </w:r>
      <w:r w:rsidR="004856C9">
        <w:rPr>
          <w:rFonts w:eastAsia="ArialUnicodeMS" w:cs="Calibri"/>
          <w:color w:val="000000"/>
          <w:sz w:val="24"/>
          <w:szCs w:val="24"/>
        </w:rPr>
        <w:t>[</w:t>
      </w:r>
      <w:r w:rsidR="003049A1">
        <w:rPr>
          <w:rFonts w:eastAsia="ArialUnicodeMS" w:cs="Calibri"/>
          <w:color w:val="000000"/>
          <w:sz w:val="24"/>
          <w:szCs w:val="24"/>
        </w:rPr>
        <w:t>…</w:t>
      </w:r>
      <w:r w:rsidR="004856C9">
        <w:rPr>
          <w:rFonts w:eastAsia="ArialUnicodeMS" w:cs="Calibri"/>
          <w:color w:val="000000"/>
          <w:sz w:val="24"/>
          <w:szCs w:val="24"/>
        </w:rPr>
        <w:t xml:space="preserve">] </w:t>
      </w:r>
      <w:r w:rsidRPr="00D57A3F">
        <w:rPr>
          <w:rFonts w:eastAsia="ArialUnicodeMS" w:cs="Calibri"/>
          <w:color w:val="000000"/>
          <w:sz w:val="24"/>
          <w:szCs w:val="24"/>
        </w:rPr>
        <w:t>Tutti i frati cerchino di darsi alle opere buone; poiché sta scritto: Fa’ sempre qualche cosa di buono affinché il diavolo ti trovi occupato; e ancora: L’ozio è il nemico dell’anima. Perciò i servi di Dio devono sapere sempre dedicarsi alla pre</w:t>
      </w:r>
      <w:r w:rsidR="00472B80">
        <w:rPr>
          <w:rFonts w:eastAsia="ArialUnicodeMS" w:cs="Calibri"/>
          <w:color w:val="000000"/>
          <w:sz w:val="24"/>
          <w:szCs w:val="24"/>
        </w:rPr>
        <w:t>ghiera e a qualche opera buona…</w:t>
      </w:r>
      <w:r w:rsidR="004856C9" w:rsidRPr="00D57A3F">
        <w:rPr>
          <w:rFonts w:eastAsia="ArialUnicodeMS" w:cs="Calibri"/>
          <w:color w:val="000000"/>
          <w:sz w:val="24"/>
          <w:szCs w:val="24"/>
        </w:rPr>
        <w:t xml:space="preserve"> </w:t>
      </w:r>
      <w:r w:rsidR="004856C9">
        <w:rPr>
          <w:rFonts w:eastAsia="ArialUnicodeMS" w:cs="Calibri"/>
          <w:color w:val="000000"/>
          <w:sz w:val="24"/>
          <w:szCs w:val="24"/>
        </w:rPr>
        <w:t xml:space="preserve">[…] </w:t>
      </w:r>
      <w:r w:rsidRPr="00D57A3F">
        <w:rPr>
          <w:rFonts w:eastAsia="ArialUnicodeMS" w:cs="Calibri"/>
          <w:color w:val="000000"/>
          <w:sz w:val="24"/>
          <w:szCs w:val="24"/>
        </w:rPr>
        <w:t>E ovunque sono i frati e in qualunque luogo si troveranno, spiritualmente e con amore si debbano rispettare e onorare scambievolmente senza mormorazione. E si guardino i frati dal mostrarsi tristi all’esterno e oscuri in faccia come gli ipocriti, ma si mostrino lieti nel Signore e giocondi e garbatamente allegri.</w:t>
      </w:r>
    </w:p>
    <w:p w:rsidR="008D0BC5" w:rsidRPr="00356400" w:rsidRDefault="008D0BC5" w:rsidP="00C55435">
      <w:pPr>
        <w:pStyle w:val="NormaleWeb"/>
        <w:spacing w:before="0" w:beforeAutospacing="0" w:after="0" w:afterAutospacing="0"/>
        <w:rPr>
          <w:rFonts w:ascii="Calibri" w:eastAsia="ArialUnicodeMS" w:hAnsi="Calibri" w:cs="Calibri"/>
          <w:color w:val="000000"/>
          <w:lang w:eastAsia="en-US"/>
        </w:rPr>
      </w:pPr>
    </w:p>
    <w:bookmarkEnd w:id="0"/>
    <w:p w:rsidR="0059712F" w:rsidRDefault="0059712F" w:rsidP="00C55435">
      <w:pPr>
        <w:spacing w:after="0" w:line="240" w:lineRule="auto"/>
        <w:jc w:val="both"/>
        <w:rPr>
          <w:rFonts w:cs="Calibri"/>
          <w:i/>
          <w:iCs/>
          <w:sz w:val="24"/>
          <w:szCs w:val="24"/>
        </w:rPr>
      </w:pPr>
      <w:r w:rsidRPr="004B237A">
        <w:rPr>
          <w:rFonts w:cs="Calibri"/>
          <w:i/>
          <w:iCs/>
          <w:sz w:val="24"/>
          <w:szCs w:val="24"/>
        </w:rPr>
        <w:t>Pausa di silenzio</w:t>
      </w:r>
    </w:p>
    <w:p w:rsidR="00007DB8" w:rsidRPr="004B237A" w:rsidRDefault="00007DB8" w:rsidP="00C55435">
      <w:pPr>
        <w:spacing w:after="0" w:line="240" w:lineRule="auto"/>
        <w:jc w:val="both"/>
        <w:rPr>
          <w:rFonts w:cs="Calibri"/>
          <w:i/>
          <w:iCs/>
          <w:sz w:val="24"/>
          <w:szCs w:val="24"/>
        </w:rPr>
      </w:pPr>
    </w:p>
    <w:p w:rsidR="003049A1" w:rsidRDefault="003049A1" w:rsidP="003049A1">
      <w:pPr>
        <w:pStyle w:val="selectionshareable"/>
        <w:shd w:val="clear" w:color="auto" w:fill="FFFFFF"/>
        <w:spacing w:before="0" w:beforeAutospacing="0" w:after="0" w:afterAutospacing="0"/>
        <w:rPr>
          <w:rFonts w:ascii="Calibri" w:hAnsi="Calibri" w:cs="Calibri"/>
          <w:i/>
          <w:shd w:val="clear" w:color="auto" w:fill="FFFFFF"/>
        </w:rPr>
      </w:pPr>
      <w:r w:rsidRPr="004B237A">
        <w:rPr>
          <w:rFonts w:ascii="Calibri" w:hAnsi="Calibri" w:cs="Calibri"/>
          <w:b/>
        </w:rPr>
        <w:t>Rit</w:t>
      </w:r>
      <w:r w:rsidRPr="002D4629">
        <w:rPr>
          <w:rFonts w:ascii="Calibri" w:hAnsi="Calibri" w:cs="Calibri"/>
          <w:b/>
          <w:i/>
        </w:rPr>
        <w:t>.</w:t>
      </w:r>
      <w:r>
        <w:rPr>
          <w:rFonts w:ascii="Calibri" w:hAnsi="Calibri" w:cs="Calibri"/>
          <w:b/>
          <w:i/>
        </w:rPr>
        <w:t xml:space="preserve"> Tu sei sorgente viva, tu sei fuoco sei carità, vieni Spirito Santo, vieni Spirito Santo</w:t>
      </w:r>
    </w:p>
    <w:p w:rsidR="002D4629" w:rsidRPr="004B237A" w:rsidRDefault="002D4629" w:rsidP="00BE71B7">
      <w:pPr>
        <w:pStyle w:val="selectionshareable"/>
        <w:shd w:val="clear" w:color="auto" w:fill="FFFFFF"/>
        <w:spacing w:before="0" w:beforeAutospacing="0" w:after="0" w:afterAutospacing="0"/>
        <w:ind w:firstLine="708"/>
        <w:rPr>
          <w:rFonts w:ascii="Calibri" w:hAnsi="Calibri" w:cs="Calibri"/>
          <w:b/>
        </w:rPr>
      </w:pPr>
    </w:p>
    <w:p w:rsidR="008D0BC5" w:rsidRPr="008D0BC5" w:rsidRDefault="008D0BC5" w:rsidP="008D0BC5">
      <w:pPr>
        <w:pStyle w:val="Nessunaspaziatura"/>
        <w:rPr>
          <w:rFonts w:cs="Calibri"/>
          <w:sz w:val="24"/>
          <w:szCs w:val="24"/>
        </w:rPr>
      </w:pPr>
      <w:r w:rsidRPr="008D0BC5">
        <w:rPr>
          <w:rFonts w:cs="Calibri"/>
          <w:b/>
          <w:sz w:val="24"/>
          <w:szCs w:val="24"/>
        </w:rPr>
        <w:t xml:space="preserve">Dal diario di Elisabetta Vendramini </w:t>
      </w:r>
      <w:r>
        <w:rPr>
          <w:rFonts w:cs="Calibri"/>
          <w:b/>
          <w:sz w:val="24"/>
          <w:szCs w:val="24"/>
        </w:rPr>
        <w:t xml:space="preserve">         </w:t>
      </w:r>
      <w:r w:rsidR="00BE71B7">
        <w:rPr>
          <w:rFonts w:cs="Calibri"/>
          <w:b/>
          <w:sz w:val="24"/>
          <w:szCs w:val="24"/>
        </w:rPr>
        <w:t xml:space="preserve">    </w:t>
      </w:r>
      <w:r>
        <w:rPr>
          <w:rFonts w:cs="Calibri"/>
          <w:b/>
          <w:sz w:val="24"/>
          <w:szCs w:val="24"/>
        </w:rPr>
        <w:t xml:space="preserve">                   </w:t>
      </w:r>
      <w:r w:rsidR="006158BA">
        <w:rPr>
          <w:rFonts w:cs="Calibri"/>
          <w:b/>
          <w:sz w:val="24"/>
          <w:szCs w:val="24"/>
        </w:rPr>
        <w:t xml:space="preserve">     </w:t>
      </w:r>
      <w:r w:rsidRPr="006158BA">
        <w:rPr>
          <w:rFonts w:cs="Calibri"/>
          <w:i/>
          <w:sz w:val="24"/>
          <w:szCs w:val="24"/>
        </w:rPr>
        <w:t>(D 1582-1583)</w:t>
      </w:r>
    </w:p>
    <w:p w:rsidR="008D0BC5" w:rsidRPr="008D0BC5" w:rsidRDefault="008D0BC5" w:rsidP="008D0BC5">
      <w:pPr>
        <w:spacing w:after="0" w:line="240" w:lineRule="auto"/>
        <w:jc w:val="both"/>
        <w:rPr>
          <w:rFonts w:eastAsia="ArialUnicodeMS" w:cs="Calibri"/>
          <w:color w:val="000000"/>
          <w:sz w:val="24"/>
          <w:szCs w:val="24"/>
        </w:rPr>
      </w:pPr>
      <w:r>
        <w:rPr>
          <w:rFonts w:eastAsia="ArialUnicodeMS" w:cs="Calibri"/>
          <w:color w:val="000000"/>
          <w:sz w:val="24"/>
          <w:szCs w:val="24"/>
        </w:rPr>
        <w:t>N</w:t>
      </w:r>
      <w:r w:rsidRPr="008D0BC5">
        <w:rPr>
          <w:rFonts w:eastAsia="ArialUnicodeMS" w:cs="Calibri"/>
          <w:color w:val="000000"/>
          <w:sz w:val="24"/>
          <w:szCs w:val="24"/>
        </w:rPr>
        <w:t xml:space="preserve">el qual tempo così intesi: </w:t>
      </w:r>
      <w:r w:rsidRPr="00472B80">
        <w:rPr>
          <w:rFonts w:eastAsia="ArialUnicodeMS" w:cs="Calibri"/>
          <w:i/>
          <w:color w:val="000000"/>
          <w:sz w:val="24"/>
          <w:szCs w:val="24"/>
        </w:rPr>
        <w:t>Mira nelle figlie e nei poveri me</w:t>
      </w:r>
      <w:r w:rsidRPr="008D0BC5">
        <w:rPr>
          <w:rFonts w:eastAsia="ArialUnicodeMS" w:cs="Calibri"/>
          <w:color w:val="000000"/>
          <w:sz w:val="24"/>
          <w:szCs w:val="24"/>
        </w:rPr>
        <w:t>. Oh come con queste mi vidi, con tal vista caritativa tenera e vera amante impro</w:t>
      </w:r>
      <w:r w:rsidR="004856C9">
        <w:rPr>
          <w:rFonts w:eastAsia="ArialUnicodeMS" w:cs="Calibri"/>
          <w:color w:val="000000"/>
          <w:sz w:val="24"/>
          <w:szCs w:val="24"/>
        </w:rPr>
        <w:t>v</w:t>
      </w:r>
      <w:r w:rsidRPr="008D0BC5">
        <w:rPr>
          <w:rFonts w:eastAsia="ArialUnicodeMS" w:cs="Calibri"/>
          <w:color w:val="000000"/>
          <w:sz w:val="24"/>
          <w:szCs w:val="24"/>
        </w:rPr>
        <w:t>isa! Come mi vidi con la miserabilità e prossimi con altra vista! Cara vista! Gesù in questi io vidi. Che mai con tal occhio e chi mai potrà più spiacermi ed essere di peso e noia? Come potrò essere ritenuta con difetto nel soccorere tutti? …</w:t>
      </w:r>
    </w:p>
    <w:p w:rsidR="008D0BC5" w:rsidRPr="0020166A" w:rsidRDefault="008D0BC5" w:rsidP="008D0BC5">
      <w:pPr>
        <w:spacing w:after="0" w:line="240" w:lineRule="auto"/>
        <w:jc w:val="both"/>
        <w:rPr>
          <w:rFonts w:eastAsia="ArialUnicodeMS" w:cs="Calibri"/>
          <w:color w:val="000000"/>
          <w:sz w:val="24"/>
          <w:szCs w:val="24"/>
        </w:rPr>
      </w:pPr>
      <w:r w:rsidRPr="008D0BC5">
        <w:rPr>
          <w:rFonts w:eastAsia="ArialUnicodeMS" w:cs="Calibri"/>
          <w:color w:val="000000"/>
          <w:sz w:val="24"/>
          <w:szCs w:val="24"/>
        </w:rPr>
        <w:t>Già ora parmi d’essere come la fattora di Gesù. Che bene, che grazia, che onore vi trovo in tal nome e fatti! Io mi sento per Gesù sì amante ch’io sfogherò il mio amore nel servire tollerare e agiutare a norma dei bisogni il caro prossimo mio, figurato e veduto da me per Gesù. Padre mi agiuti a essere qual devo e Gesù vuole.</w:t>
      </w:r>
    </w:p>
    <w:p w:rsidR="00267674" w:rsidRDefault="00267674" w:rsidP="00C55435">
      <w:pPr>
        <w:spacing w:after="0" w:line="240" w:lineRule="auto"/>
        <w:jc w:val="both"/>
        <w:rPr>
          <w:rFonts w:cs="Calibri"/>
          <w:sz w:val="24"/>
          <w:szCs w:val="24"/>
        </w:rPr>
      </w:pPr>
    </w:p>
    <w:p w:rsidR="004B237A" w:rsidRDefault="004B237A" w:rsidP="00C55435">
      <w:pPr>
        <w:spacing w:after="0" w:line="240" w:lineRule="auto"/>
        <w:jc w:val="both"/>
        <w:rPr>
          <w:rFonts w:cs="Calibri"/>
          <w:i/>
          <w:iCs/>
          <w:sz w:val="24"/>
          <w:szCs w:val="24"/>
        </w:rPr>
      </w:pPr>
      <w:r w:rsidRPr="004B237A">
        <w:rPr>
          <w:rFonts w:cs="Calibri"/>
          <w:i/>
          <w:iCs/>
          <w:sz w:val="24"/>
          <w:szCs w:val="24"/>
        </w:rPr>
        <w:t>Pausa di silenzio</w:t>
      </w:r>
    </w:p>
    <w:p w:rsidR="00007DB8" w:rsidRPr="004B237A" w:rsidRDefault="00007DB8" w:rsidP="00C55435">
      <w:pPr>
        <w:spacing w:after="0" w:line="240" w:lineRule="auto"/>
        <w:jc w:val="both"/>
        <w:rPr>
          <w:rFonts w:cs="Calibri"/>
          <w:i/>
          <w:iCs/>
          <w:sz w:val="24"/>
          <w:szCs w:val="24"/>
        </w:rPr>
      </w:pPr>
    </w:p>
    <w:p w:rsidR="003049A1" w:rsidRDefault="003049A1" w:rsidP="003049A1">
      <w:pPr>
        <w:pStyle w:val="selectionshareable"/>
        <w:shd w:val="clear" w:color="auto" w:fill="FFFFFF"/>
        <w:spacing w:before="0" w:beforeAutospacing="0" w:after="0" w:afterAutospacing="0"/>
        <w:rPr>
          <w:rFonts w:ascii="Calibri" w:hAnsi="Calibri" w:cs="Calibri"/>
          <w:i/>
          <w:shd w:val="clear" w:color="auto" w:fill="FFFFFF"/>
        </w:rPr>
      </w:pPr>
      <w:r w:rsidRPr="004B237A">
        <w:rPr>
          <w:rFonts w:ascii="Calibri" w:hAnsi="Calibri" w:cs="Calibri"/>
          <w:b/>
        </w:rPr>
        <w:t>Rit</w:t>
      </w:r>
      <w:r w:rsidRPr="002D4629">
        <w:rPr>
          <w:rFonts w:ascii="Calibri" w:hAnsi="Calibri" w:cs="Calibri"/>
          <w:b/>
          <w:i/>
        </w:rPr>
        <w:t>.</w:t>
      </w:r>
      <w:r>
        <w:rPr>
          <w:rFonts w:ascii="Calibri" w:hAnsi="Calibri" w:cs="Calibri"/>
          <w:b/>
          <w:i/>
        </w:rPr>
        <w:t xml:space="preserve"> Tu sei sorgente viva, tu sei fuoco sei carità, vieni Spirito Santo, vieni Spirito Santo</w:t>
      </w:r>
    </w:p>
    <w:p w:rsidR="004B237A" w:rsidRDefault="004B237A" w:rsidP="00C55435">
      <w:pPr>
        <w:spacing w:after="0" w:line="240" w:lineRule="auto"/>
        <w:jc w:val="both"/>
        <w:rPr>
          <w:rFonts w:cs="Calibri"/>
          <w:i/>
          <w:iCs/>
          <w:sz w:val="24"/>
          <w:szCs w:val="24"/>
          <w:u w:val="single"/>
        </w:rPr>
      </w:pPr>
    </w:p>
    <w:p w:rsidR="004B237A" w:rsidRPr="004B237A" w:rsidRDefault="004B237A" w:rsidP="00C55435">
      <w:pPr>
        <w:spacing w:after="0" w:line="240" w:lineRule="auto"/>
        <w:jc w:val="both"/>
        <w:rPr>
          <w:rFonts w:cs="Calibri"/>
          <w:sz w:val="24"/>
          <w:szCs w:val="24"/>
        </w:rPr>
      </w:pPr>
      <w:r w:rsidRPr="004B237A">
        <w:rPr>
          <w:rFonts w:cs="Calibri"/>
          <w:b/>
          <w:bCs/>
          <w:sz w:val="24"/>
          <w:szCs w:val="24"/>
        </w:rPr>
        <w:t>Preghiera salmica</w:t>
      </w:r>
      <w:r w:rsidR="0059712F">
        <w:rPr>
          <w:rFonts w:cs="Calibri"/>
          <w:b/>
          <w:bCs/>
          <w:sz w:val="24"/>
          <w:szCs w:val="24"/>
        </w:rPr>
        <w:tab/>
      </w:r>
      <w:r w:rsidR="0059712F">
        <w:rPr>
          <w:rFonts w:cs="Calibri"/>
          <w:b/>
          <w:bCs/>
          <w:sz w:val="24"/>
          <w:szCs w:val="24"/>
        </w:rPr>
        <w:tab/>
      </w:r>
      <w:r w:rsidR="0059712F">
        <w:rPr>
          <w:rFonts w:cs="Calibri"/>
          <w:b/>
          <w:bCs/>
          <w:sz w:val="24"/>
          <w:szCs w:val="24"/>
        </w:rPr>
        <w:tab/>
      </w:r>
      <w:r w:rsidR="009054B9">
        <w:rPr>
          <w:rFonts w:cs="Calibri"/>
          <w:b/>
          <w:bCs/>
          <w:sz w:val="24"/>
          <w:szCs w:val="24"/>
        </w:rPr>
        <w:t xml:space="preserve">           </w:t>
      </w:r>
      <w:r w:rsidR="008A5ECF">
        <w:t>(</w:t>
      </w:r>
      <w:r w:rsidR="009054B9">
        <w:t>dal Messaggio per la XII GMG</w:t>
      </w:r>
      <w:r w:rsidR="008A5ECF">
        <w:t>)</w:t>
      </w:r>
    </w:p>
    <w:p w:rsidR="002D6120" w:rsidRDefault="004B237A" w:rsidP="00033D79">
      <w:pPr>
        <w:spacing w:before="120" w:after="120" w:line="240" w:lineRule="auto"/>
        <w:jc w:val="both"/>
        <w:rPr>
          <w:rFonts w:cs="Calibri"/>
          <w:b/>
          <w:i/>
          <w:iCs/>
          <w:sz w:val="24"/>
          <w:szCs w:val="24"/>
        </w:rPr>
      </w:pPr>
      <w:r w:rsidRPr="004B237A">
        <w:rPr>
          <w:rFonts w:cs="Calibri"/>
          <w:b/>
          <w:i/>
          <w:iCs/>
          <w:sz w:val="24"/>
          <w:szCs w:val="24"/>
        </w:rPr>
        <w:t>Ant</w:t>
      </w:r>
      <w:r w:rsidR="000653E9">
        <w:rPr>
          <w:rFonts w:cs="Calibri"/>
          <w:b/>
          <w:i/>
          <w:iCs/>
          <w:sz w:val="24"/>
          <w:szCs w:val="24"/>
        </w:rPr>
        <w:t>.</w:t>
      </w:r>
      <w:r w:rsidR="00285370">
        <w:rPr>
          <w:rFonts w:cs="Calibri"/>
          <w:b/>
          <w:i/>
          <w:iCs/>
          <w:sz w:val="24"/>
          <w:szCs w:val="24"/>
        </w:rPr>
        <w:t xml:space="preserve"> Maestro dove abiti? Venite e vedrete</w:t>
      </w:r>
      <w:r w:rsidR="00033D79">
        <w:rPr>
          <w:rFonts w:cs="Calibri"/>
          <w:b/>
          <w:i/>
          <w:iCs/>
          <w:sz w:val="24"/>
          <w:szCs w:val="24"/>
        </w:rPr>
        <w:t xml:space="preserve">  </w:t>
      </w:r>
      <w:r w:rsidR="003049A1">
        <w:rPr>
          <w:rFonts w:cs="Calibri"/>
          <w:b/>
          <w:i/>
          <w:iCs/>
          <w:sz w:val="24"/>
          <w:szCs w:val="24"/>
        </w:rPr>
        <w:t xml:space="preserve">  </w:t>
      </w:r>
    </w:p>
    <w:p w:rsidR="00033D79" w:rsidRPr="002D6120" w:rsidRDefault="00033D79" w:rsidP="00033D79">
      <w:pPr>
        <w:spacing w:before="120" w:after="120" w:line="240" w:lineRule="auto"/>
        <w:jc w:val="both"/>
        <w:rPr>
          <w:rFonts w:cs="Calibri"/>
          <w:i/>
          <w:iCs/>
          <w:sz w:val="24"/>
          <w:szCs w:val="24"/>
        </w:rPr>
      </w:pPr>
      <w:r w:rsidRPr="002D6120">
        <w:rPr>
          <w:rFonts w:cs="Calibri"/>
          <w:i/>
          <w:iCs/>
          <w:sz w:val="24"/>
          <w:szCs w:val="24"/>
        </w:rPr>
        <w:t>(per le sorelle di lingua spagnola</w:t>
      </w:r>
      <w:r w:rsidR="003049A1" w:rsidRPr="002D6120">
        <w:rPr>
          <w:rFonts w:cs="Calibri"/>
          <w:i/>
          <w:iCs/>
          <w:sz w:val="24"/>
          <w:szCs w:val="24"/>
        </w:rPr>
        <w:t xml:space="preserve"> il canto</w:t>
      </w:r>
      <w:r w:rsidRPr="002D6120">
        <w:rPr>
          <w:rFonts w:cs="Calibri"/>
          <w:i/>
          <w:iCs/>
          <w:sz w:val="24"/>
          <w:szCs w:val="24"/>
        </w:rPr>
        <w:t>: Él vive, vive, Él vive, vive, vive Jesús el Señor!)</w:t>
      </w:r>
    </w:p>
    <w:p w:rsidR="004B237A" w:rsidRPr="004856C9" w:rsidRDefault="009054B9" w:rsidP="00C55435">
      <w:pPr>
        <w:spacing w:after="0" w:line="240" w:lineRule="auto"/>
        <w:jc w:val="both"/>
        <w:rPr>
          <w:rFonts w:asciiTheme="minorHAnsi" w:hAnsiTheme="minorHAnsi" w:cstheme="minorHAnsi"/>
          <w:color w:val="000000"/>
          <w:sz w:val="24"/>
          <w:szCs w:val="24"/>
          <w:shd w:val="clear" w:color="auto" w:fill="FFFFFF"/>
        </w:rPr>
      </w:pPr>
      <w:r w:rsidRPr="004856C9">
        <w:rPr>
          <w:rFonts w:asciiTheme="minorHAnsi" w:hAnsiTheme="minorHAnsi" w:cstheme="minorHAnsi"/>
          <w:color w:val="000000"/>
          <w:sz w:val="24"/>
          <w:szCs w:val="24"/>
          <w:shd w:val="clear" w:color="auto" w:fill="FFFFFF"/>
        </w:rPr>
        <w:t>L'umanità si ritrova spesso incerta, confusa e preoccupata, ma la parola di Dio non tramonta; percorre la storia e, nel mutare degli eventi, resta stabile e luminosa. </w:t>
      </w:r>
      <w:r w:rsidRPr="004856C9">
        <w:rPr>
          <w:rFonts w:asciiTheme="minorHAnsi" w:hAnsiTheme="minorHAnsi" w:cstheme="minorHAnsi"/>
          <w:i/>
          <w:iCs/>
          <w:color w:val="000000"/>
          <w:sz w:val="24"/>
          <w:szCs w:val="24"/>
          <w:shd w:val="clear" w:color="auto" w:fill="FFFFFF"/>
        </w:rPr>
        <w:t>La fede della Chiesa è fondata su Gesù Cristo, unico salvatore del mondo: ieri, oggi e sempre</w:t>
      </w:r>
      <w:r w:rsidRPr="004856C9">
        <w:rPr>
          <w:rFonts w:asciiTheme="minorHAnsi" w:hAnsiTheme="minorHAnsi" w:cstheme="minorHAnsi"/>
          <w:color w:val="000000"/>
          <w:sz w:val="24"/>
          <w:szCs w:val="24"/>
          <w:shd w:val="clear" w:color="auto" w:fill="FFFFFF"/>
        </w:rPr>
        <w:t>.</w:t>
      </w:r>
      <w:r w:rsidR="004A07C5" w:rsidRPr="004856C9">
        <w:rPr>
          <w:rFonts w:asciiTheme="minorHAnsi" w:hAnsiTheme="minorHAnsi" w:cstheme="minorHAnsi"/>
          <w:color w:val="000000"/>
          <w:sz w:val="24"/>
          <w:szCs w:val="24"/>
          <w:shd w:val="clear" w:color="auto" w:fill="FFFFFF"/>
        </w:rPr>
        <w:t xml:space="preserve"> </w:t>
      </w:r>
      <w:r w:rsidR="004A07C5" w:rsidRPr="004856C9">
        <w:rPr>
          <w:rFonts w:asciiTheme="minorHAnsi" w:hAnsiTheme="minorHAnsi" w:cstheme="minorHAnsi"/>
          <w:b/>
          <w:i/>
          <w:color w:val="000000"/>
          <w:sz w:val="24"/>
          <w:szCs w:val="24"/>
          <w:shd w:val="clear" w:color="auto" w:fill="FFFFFF"/>
        </w:rPr>
        <w:t>Ant.</w:t>
      </w: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r w:rsidRPr="004856C9">
        <w:rPr>
          <w:rFonts w:asciiTheme="minorHAnsi" w:hAnsiTheme="minorHAnsi" w:cstheme="minorHAnsi"/>
          <w:color w:val="000000"/>
          <w:sz w:val="24"/>
          <w:szCs w:val="24"/>
          <w:shd w:val="clear" w:color="auto" w:fill="FFFFFF"/>
        </w:rPr>
        <w:t>Carissimi giovani, come i primi discepoli, </w:t>
      </w:r>
      <w:r w:rsidRPr="004856C9">
        <w:rPr>
          <w:rFonts w:asciiTheme="minorHAnsi" w:hAnsiTheme="minorHAnsi" w:cstheme="minorHAnsi"/>
          <w:i/>
          <w:iCs/>
          <w:color w:val="000000"/>
          <w:sz w:val="24"/>
          <w:szCs w:val="24"/>
          <w:shd w:val="clear" w:color="auto" w:fill="FFFFFF"/>
        </w:rPr>
        <w:t>seguite Gesù</w:t>
      </w:r>
      <w:r w:rsidRPr="004856C9">
        <w:rPr>
          <w:rFonts w:asciiTheme="minorHAnsi" w:hAnsiTheme="minorHAnsi" w:cstheme="minorHAnsi"/>
          <w:color w:val="000000"/>
          <w:sz w:val="24"/>
          <w:szCs w:val="24"/>
          <w:shd w:val="clear" w:color="auto" w:fill="FFFFFF"/>
        </w:rPr>
        <w:t xml:space="preserve">! Non abbiate paura di avvicinarvi a Lui, di varcare la soglia della sua casa, di parlare con Lui faccia a faccia, come ci s'intrattiene con un amico   </w:t>
      </w:r>
      <w:r w:rsidRPr="004856C9">
        <w:rPr>
          <w:rFonts w:asciiTheme="minorHAnsi" w:hAnsiTheme="minorHAnsi" w:cstheme="minorHAnsi"/>
          <w:b/>
          <w:i/>
          <w:color w:val="000000"/>
          <w:sz w:val="24"/>
          <w:szCs w:val="24"/>
          <w:shd w:val="clear" w:color="auto" w:fill="FFFFFF"/>
        </w:rPr>
        <w:t>Ant.</w:t>
      </w: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r w:rsidRPr="004856C9">
        <w:rPr>
          <w:rFonts w:asciiTheme="minorHAnsi" w:hAnsiTheme="minorHAnsi" w:cstheme="minorHAnsi"/>
          <w:color w:val="000000"/>
          <w:sz w:val="24"/>
          <w:szCs w:val="24"/>
          <w:shd w:val="clear" w:color="auto" w:fill="FFFFFF"/>
        </w:rPr>
        <w:t xml:space="preserve">Abbattete le barriere della superficialità e della paura! Riconoscendovi come uomini e donne «nuovi», rigenerati dalla grazia battesimale, conversate con Gesù nella preghiera e nell'ascolto della parola; gustate la gioia della riconciliazione nel sacramento della Penitenza; ricevete il Corpo e il Sangue di Cristo nell'Eucaristia; accoglieteLo e serviteLo nei fratelli.   </w:t>
      </w:r>
      <w:r w:rsidRPr="004856C9">
        <w:rPr>
          <w:rFonts w:asciiTheme="minorHAnsi" w:hAnsiTheme="minorHAnsi" w:cstheme="minorHAnsi"/>
          <w:b/>
          <w:i/>
          <w:color w:val="000000"/>
          <w:sz w:val="24"/>
          <w:szCs w:val="24"/>
          <w:shd w:val="clear" w:color="auto" w:fill="FFFFFF"/>
        </w:rPr>
        <w:t>Ant.</w:t>
      </w: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p>
    <w:p w:rsidR="004A07C5" w:rsidRPr="004856C9" w:rsidRDefault="004A07C5" w:rsidP="00C55435">
      <w:pPr>
        <w:spacing w:after="0" w:line="240" w:lineRule="auto"/>
        <w:jc w:val="both"/>
        <w:rPr>
          <w:rFonts w:asciiTheme="minorHAnsi" w:hAnsiTheme="minorHAnsi" w:cstheme="minorHAnsi"/>
          <w:color w:val="000000"/>
          <w:sz w:val="24"/>
          <w:szCs w:val="24"/>
          <w:shd w:val="clear" w:color="auto" w:fill="FFFFFF"/>
        </w:rPr>
      </w:pPr>
      <w:r w:rsidRPr="004856C9">
        <w:rPr>
          <w:rFonts w:asciiTheme="minorHAnsi" w:hAnsiTheme="minorHAnsi" w:cstheme="minorHAnsi"/>
          <w:color w:val="000000"/>
          <w:sz w:val="24"/>
          <w:szCs w:val="24"/>
          <w:shd w:val="clear" w:color="auto" w:fill="FFFFFF"/>
        </w:rPr>
        <w:t> La casa di Gesù è dovunque un uomo soffre per i suoi diritti negati, le sue speranze tradite, le sue angosce ignorate. Là, tra gli uomini, è la casa di Cristo, che chiede a voi di asciugare, in suo nome, ogni lacrima e di ricordare a chi si sente solo che nessuno è mai solo se ripone in Lui la propria speranza</w:t>
      </w:r>
      <w:r w:rsidR="006158BA">
        <w:rPr>
          <w:rFonts w:asciiTheme="minorHAnsi" w:hAnsiTheme="minorHAnsi" w:cstheme="minorHAnsi"/>
          <w:color w:val="000000"/>
          <w:sz w:val="24"/>
          <w:szCs w:val="24"/>
          <w:shd w:val="clear" w:color="auto" w:fill="FFFFFF"/>
        </w:rPr>
        <w:t>.</w:t>
      </w:r>
      <w:r w:rsidRPr="004856C9">
        <w:rPr>
          <w:rFonts w:asciiTheme="minorHAnsi" w:hAnsiTheme="minorHAnsi" w:cstheme="minorHAnsi"/>
          <w:color w:val="000000"/>
          <w:sz w:val="24"/>
          <w:szCs w:val="24"/>
          <w:shd w:val="clear" w:color="auto" w:fill="FFFFFF"/>
        </w:rPr>
        <w:t xml:space="preserve">  </w:t>
      </w:r>
      <w:r w:rsidRPr="004856C9">
        <w:rPr>
          <w:rFonts w:asciiTheme="minorHAnsi" w:hAnsiTheme="minorHAnsi" w:cstheme="minorHAnsi"/>
          <w:b/>
          <w:i/>
          <w:color w:val="000000"/>
          <w:sz w:val="24"/>
          <w:szCs w:val="24"/>
          <w:shd w:val="clear" w:color="auto" w:fill="FFFFFF"/>
        </w:rPr>
        <w:t>Ant.</w:t>
      </w:r>
    </w:p>
    <w:p w:rsidR="009054B9" w:rsidRPr="004B237A" w:rsidRDefault="009054B9" w:rsidP="00C55435">
      <w:pPr>
        <w:spacing w:after="0" w:line="240" w:lineRule="auto"/>
        <w:jc w:val="both"/>
        <w:rPr>
          <w:rStyle w:val="text"/>
          <w:rFonts w:cs="Calibri"/>
          <w:sz w:val="24"/>
          <w:szCs w:val="24"/>
          <w:shd w:val="clear" w:color="auto" w:fill="FFFFFF"/>
        </w:rPr>
      </w:pPr>
    </w:p>
    <w:p w:rsidR="000653E9" w:rsidRDefault="004B237A" w:rsidP="00C55435">
      <w:pPr>
        <w:spacing w:after="0" w:line="240" w:lineRule="auto"/>
        <w:jc w:val="both"/>
        <w:rPr>
          <w:rFonts w:cs="Calibri"/>
          <w:bCs/>
          <w:i/>
          <w:iCs/>
          <w:sz w:val="24"/>
          <w:szCs w:val="24"/>
        </w:rPr>
      </w:pPr>
      <w:r w:rsidRPr="004B237A">
        <w:rPr>
          <w:rFonts w:cs="Calibri"/>
          <w:b/>
          <w:bCs/>
          <w:i/>
          <w:iCs/>
          <w:sz w:val="24"/>
          <w:szCs w:val="24"/>
        </w:rPr>
        <w:t>G.</w:t>
      </w:r>
      <w:r w:rsidRPr="004B237A">
        <w:rPr>
          <w:rFonts w:cs="Calibri"/>
          <w:bCs/>
          <w:i/>
          <w:iCs/>
          <w:sz w:val="24"/>
          <w:szCs w:val="24"/>
        </w:rPr>
        <w:t xml:space="preserve"> </w:t>
      </w:r>
      <w:r w:rsidR="002A0E82">
        <w:rPr>
          <w:rFonts w:cs="Calibri"/>
          <w:bCs/>
          <w:i/>
          <w:iCs/>
          <w:sz w:val="24"/>
          <w:szCs w:val="24"/>
        </w:rPr>
        <w:t xml:space="preserve">Il regno di Dio è qualcosa che dipende dalla nostra capacità di ascoltare, discernere e mettere i nostri talenti a servizio del suo sviluppo, </w:t>
      </w:r>
      <w:r w:rsidR="002A0E82">
        <w:rPr>
          <w:rFonts w:cs="Calibri"/>
          <w:bCs/>
          <w:i/>
          <w:iCs/>
          <w:sz w:val="24"/>
          <w:szCs w:val="24"/>
        </w:rPr>
        <w:lastRenderedPageBreak/>
        <w:t>ma, poiché è opera di Dio, è anche qualcosa che ha una forza intrinseca enorme.</w:t>
      </w:r>
    </w:p>
    <w:p w:rsidR="003049A1" w:rsidRDefault="003049A1" w:rsidP="00C55435">
      <w:pPr>
        <w:spacing w:after="0" w:line="240" w:lineRule="auto"/>
        <w:jc w:val="both"/>
        <w:rPr>
          <w:rFonts w:cs="Calibri"/>
          <w:b/>
          <w:bCs/>
          <w:sz w:val="24"/>
          <w:szCs w:val="24"/>
        </w:rPr>
      </w:pPr>
    </w:p>
    <w:p w:rsidR="002A0E82" w:rsidRDefault="00033D79" w:rsidP="00C55435">
      <w:pPr>
        <w:spacing w:after="0" w:line="240" w:lineRule="auto"/>
        <w:jc w:val="both"/>
        <w:rPr>
          <w:rFonts w:cs="Calibri"/>
          <w:b/>
          <w:bCs/>
          <w:sz w:val="24"/>
          <w:szCs w:val="24"/>
        </w:rPr>
      </w:pPr>
      <w:r>
        <w:rPr>
          <w:rFonts w:cs="Calibri"/>
          <w:b/>
          <w:bCs/>
          <w:sz w:val="24"/>
          <w:szCs w:val="24"/>
        </w:rPr>
        <w:t>Canto: Alleluia</w:t>
      </w:r>
    </w:p>
    <w:p w:rsidR="006158BA" w:rsidRDefault="006158BA" w:rsidP="00C55435">
      <w:pPr>
        <w:spacing w:after="0" w:line="240" w:lineRule="auto"/>
        <w:jc w:val="both"/>
        <w:rPr>
          <w:rFonts w:cs="Calibri"/>
          <w:b/>
          <w:bCs/>
          <w:sz w:val="24"/>
          <w:szCs w:val="24"/>
        </w:rPr>
      </w:pPr>
      <w:bookmarkStart w:id="1" w:name="_GoBack"/>
      <w:bookmarkEnd w:id="1"/>
    </w:p>
    <w:p w:rsidR="002B4546" w:rsidRPr="002B4546" w:rsidRDefault="002B4546" w:rsidP="00C55435">
      <w:pPr>
        <w:spacing w:after="0" w:line="240" w:lineRule="auto"/>
        <w:rPr>
          <w:rFonts w:cs="Calibri"/>
          <w:iCs/>
          <w:sz w:val="24"/>
          <w:szCs w:val="24"/>
        </w:rPr>
      </w:pPr>
      <w:r>
        <w:rPr>
          <w:rFonts w:cs="Calibri"/>
          <w:b/>
          <w:bCs/>
          <w:iCs/>
          <w:sz w:val="24"/>
          <w:szCs w:val="24"/>
        </w:rPr>
        <w:t>Dal vangelo secondo Marco</w:t>
      </w:r>
      <w:r w:rsidR="0059712F">
        <w:rPr>
          <w:rFonts w:cs="Calibri"/>
          <w:b/>
          <w:bCs/>
          <w:iCs/>
          <w:sz w:val="24"/>
          <w:szCs w:val="24"/>
        </w:rPr>
        <w:tab/>
      </w:r>
      <w:r w:rsidR="0059712F">
        <w:rPr>
          <w:rFonts w:cs="Calibri"/>
          <w:b/>
          <w:bCs/>
          <w:iCs/>
          <w:sz w:val="24"/>
          <w:szCs w:val="24"/>
        </w:rPr>
        <w:tab/>
      </w:r>
      <w:r w:rsidR="0059712F">
        <w:rPr>
          <w:rFonts w:cs="Calibri"/>
          <w:b/>
          <w:bCs/>
          <w:iCs/>
          <w:sz w:val="24"/>
          <w:szCs w:val="24"/>
        </w:rPr>
        <w:tab/>
        <w:t xml:space="preserve">      </w:t>
      </w:r>
      <w:r w:rsidR="008241CC">
        <w:rPr>
          <w:rFonts w:cs="Calibri"/>
          <w:b/>
          <w:bCs/>
          <w:iCs/>
          <w:sz w:val="24"/>
          <w:szCs w:val="24"/>
        </w:rPr>
        <w:tab/>
      </w:r>
      <w:r w:rsidR="008241CC">
        <w:rPr>
          <w:rFonts w:cs="Calibri"/>
          <w:b/>
          <w:bCs/>
          <w:iCs/>
          <w:sz w:val="24"/>
          <w:szCs w:val="24"/>
        </w:rPr>
        <w:tab/>
      </w:r>
      <w:r w:rsidR="0059712F">
        <w:rPr>
          <w:rFonts w:cs="Calibri"/>
          <w:b/>
          <w:bCs/>
          <w:iCs/>
          <w:sz w:val="24"/>
          <w:szCs w:val="24"/>
        </w:rPr>
        <w:t xml:space="preserve"> </w:t>
      </w:r>
      <w:r w:rsidR="008241CC">
        <w:rPr>
          <w:rFonts w:cs="Calibri"/>
          <w:b/>
          <w:bCs/>
          <w:iCs/>
          <w:sz w:val="24"/>
          <w:szCs w:val="24"/>
        </w:rPr>
        <w:t xml:space="preserve">   </w:t>
      </w:r>
      <w:r w:rsidR="0059712F">
        <w:rPr>
          <w:rFonts w:cs="Calibri"/>
          <w:b/>
          <w:bCs/>
          <w:iCs/>
          <w:sz w:val="24"/>
          <w:szCs w:val="24"/>
        </w:rPr>
        <w:t xml:space="preserve"> </w:t>
      </w:r>
      <w:r w:rsidRPr="002B4546">
        <w:rPr>
          <w:rFonts w:cs="Calibri"/>
          <w:bCs/>
          <w:i/>
          <w:iCs/>
          <w:sz w:val="24"/>
          <w:szCs w:val="24"/>
        </w:rPr>
        <w:t>(</w:t>
      </w:r>
      <w:r w:rsidR="00AB6159">
        <w:rPr>
          <w:rFonts w:cs="Calibri"/>
          <w:bCs/>
          <w:i/>
          <w:iCs/>
          <w:sz w:val="24"/>
          <w:szCs w:val="24"/>
        </w:rPr>
        <w:t>4, 30-32</w:t>
      </w:r>
      <w:r w:rsidRPr="002B4546">
        <w:rPr>
          <w:rFonts w:cs="Calibri"/>
          <w:i/>
          <w:iCs/>
          <w:sz w:val="24"/>
          <w:szCs w:val="24"/>
        </w:rPr>
        <w:t>)</w:t>
      </w:r>
    </w:p>
    <w:p w:rsidR="001443CC" w:rsidRDefault="00AB6159" w:rsidP="00C55435">
      <w:pPr>
        <w:spacing w:after="0" w:line="240" w:lineRule="auto"/>
        <w:jc w:val="both"/>
        <w:rPr>
          <w:rFonts w:cs="Calibri"/>
          <w:iCs/>
          <w:sz w:val="24"/>
          <w:szCs w:val="24"/>
        </w:rPr>
      </w:pPr>
      <w:r>
        <w:rPr>
          <w:rFonts w:cs="Calibri"/>
          <w:iCs/>
          <w:sz w:val="24"/>
          <w:szCs w:val="24"/>
        </w:rPr>
        <w:t>Gesù disse loro</w:t>
      </w:r>
      <w:r w:rsidRPr="00AB6159">
        <w:rPr>
          <w:rFonts w:cs="Calibri"/>
          <w:iCs/>
          <w:sz w:val="24"/>
          <w:szCs w:val="24"/>
        </w:rPr>
        <w:t>: «A che cosa possiamo paragonare il regno di Dio o con quale parabola possiamo descriverlo? È come un granello di senape che, quando viene seminato sul terreno, è il più piccolo di tutti i semi che sono sul terreno; ma, quando viene seminato, cresce e diventa più grande di tutte le piante dell'orto e fa rami così grandi che gli uccelli del cielo possono fare il nido alla sua ombra».</w:t>
      </w:r>
    </w:p>
    <w:p w:rsidR="00AB6159" w:rsidRDefault="00AB6159" w:rsidP="00C55435">
      <w:pPr>
        <w:spacing w:after="0" w:line="240" w:lineRule="auto"/>
        <w:jc w:val="both"/>
        <w:rPr>
          <w:rFonts w:cs="Calibri"/>
          <w:iCs/>
          <w:sz w:val="24"/>
          <w:szCs w:val="24"/>
        </w:rPr>
      </w:pPr>
    </w:p>
    <w:p w:rsidR="004B237A" w:rsidRPr="004B237A" w:rsidRDefault="004B237A" w:rsidP="00C55435">
      <w:pPr>
        <w:spacing w:after="0" w:line="240" w:lineRule="auto"/>
        <w:jc w:val="both"/>
        <w:rPr>
          <w:rFonts w:cs="Calibri"/>
          <w:i/>
          <w:sz w:val="24"/>
          <w:szCs w:val="24"/>
        </w:rPr>
      </w:pPr>
      <w:r w:rsidRPr="004B237A">
        <w:rPr>
          <w:rFonts w:cs="Calibri"/>
          <w:i/>
          <w:sz w:val="24"/>
          <w:szCs w:val="24"/>
        </w:rPr>
        <w:t>Pausa lunga di silenzio</w:t>
      </w:r>
    </w:p>
    <w:p w:rsidR="004B237A" w:rsidRDefault="004B237A" w:rsidP="00C55435">
      <w:pPr>
        <w:spacing w:after="0" w:line="240" w:lineRule="auto"/>
        <w:jc w:val="both"/>
        <w:rPr>
          <w:rFonts w:cs="Calibri"/>
          <w:i/>
          <w:iCs/>
          <w:sz w:val="24"/>
          <w:szCs w:val="24"/>
        </w:rPr>
      </w:pPr>
    </w:p>
    <w:p w:rsidR="004B237A" w:rsidRDefault="004B237A" w:rsidP="00C55435">
      <w:pPr>
        <w:pStyle w:val="NormaleWeb"/>
        <w:shd w:val="clear" w:color="auto" w:fill="FFFFFF"/>
        <w:spacing w:before="0" w:beforeAutospacing="0" w:after="0" w:afterAutospacing="0"/>
        <w:jc w:val="both"/>
        <w:rPr>
          <w:rFonts w:ascii="Calibri" w:hAnsi="Calibri" w:cs="Calibri"/>
        </w:rPr>
      </w:pPr>
      <w:r w:rsidRPr="00E353B5">
        <w:rPr>
          <w:rFonts w:ascii="Calibri" w:hAnsi="Calibri" w:cs="Calibri"/>
          <w:b/>
        </w:rPr>
        <w:t>Commento:</w:t>
      </w:r>
      <w:r w:rsidRPr="00E353B5">
        <w:rPr>
          <w:rFonts w:ascii="Calibri" w:hAnsi="Calibri" w:cs="Calibri"/>
        </w:rPr>
        <w:t xml:space="preserve"> </w:t>
      </w:r>
      <w:r w:rsidR="00AE5E14">
        <w:rPr>
          <w:rFonts w:ascii="Calibri" w:hAnsi="Calibri" w:cs="Calibri"/>
        </w:rPr>
        <w:t>I Sommi Pontefici hanno a cuore i giovani e la loro presenza di cristiani nel mondo, come donne e uomini che con la loro testimonianza di vita e il loro impegno nella società, lì dove sono, riescono a trasfigurarlo, riescono a far crescere il Regno di Dio. Abbiamo da poco scoperto un esempio luminoso di cristiano, David Sassoli, che con il suo lavoro e il suo impegno politico, è stato proprio un genera</w:t>
      </w:r>
      <w:r w:rsidR="004856C9">
        <w:rPr>
          <w:rFonts w:ascii="Calibri" w:hAnsi="Calibri" w:cs="Calibri"/>
        </w:rPr>
        <w:t>tore di ponti, un uomo capace d</w:t>
      </w:r>
      <w:r w:rsidR="00AE5E14">
        <w:rPr>
          <w:rFonts w:ascii="Calibri" w:hAnsi="Calibri" w:cs="Calibri"/>
        </w:rPr>
        <w:t xml:space="preserve">i accogliere, di usare capacità e competenze per il bene ampio di molti, non ristretto di un piccolo gruppo, e soprattutto con il cuore sempre pronto per le necessità degli ultimi, senza farne grande pubblicità. Preghiamo il Signore perché </w:t>
      </w:r>
      <w:r w:rsidR="004856C9">
        <w:rPr>
          <w:rFonts w:ascii="Calibri" w:hAnsi="Calibri" w:cs="Calibri"/>
        </w:rPr>
        <w:t xml:space="preserve">con l’aiuto di figure adulte in umanità e nella fede nel Signore Gesù Cristo risorto e quindi anche attraverso di noi, </w:t>
      </w:r>
      <w:r w:rsidR="00AE5E14">
        <w:rPr>
          <w:rFonts w:ascii="Calibri" w:hAnsi="Calibri" w:cs="Calibri"/>
        </w:rPr>
        <w:t xml:space="preserve">faccia crescere ragazzi e ragazze capaci, ciascuno secondo la sua vocazione, </w:t>
      </w:r>
      <w:r w:rsidR="00B57D13">
        <w:rPr>
          <w:rFonts w:ascii="Calibri" w:hAnsi="Calibri" w:cs="Calibri"/>
        </w:rPr>
        <w:t>di essere generatori di amicizia sociale, che fanno fiorire carità dalle loro azioni. Amanti della vita. Custodi della vita e generatori di vita.</w:t>
      </w:r>
    </w:p>
    <w:p w:rsidR="00656DF4" w:rsidRPr="00477E8E" w:rsidRDefault="00656DF4" w:rsidP="00C55435">
      <w:pPr>
        <w:pStyle w:val="NormaleWeb"/>
        <w:shd w:val="clear" w:color="auto" w:fill="FFFFFF"/>
        <w:spacing w:before="0" w:beforeAutospacing="0" w:after="0" w:afterAutospacing="0"/>
        <w:jc w:val="both"/>
        <w:rPr>
          <w:rFonts w:ascii="Calibri" w:hAnsi="Calibri" w:cs="Calibri"/>
          <w:sz w:val="22"/>
          <w:szCs w:val="22"/>
        </w:rPr>
      </w:pPr>
    </w:p>
    <w:p w:rsidR="004B237A" w:rsidRPr="00477E8E" w:rsidRDefault="004B237A" w:rsidP="00C55435">
      <w:pPr>
        <w:pStyle w:val="NormaleWeb"/>
        <w:shd w:val="clear" w:color="auto" w:fill="FFFFFF"/>
        <w:spacing w:before="0" w:beforeAutospacing="0" w:after="0" w:afterAutospacing="0"/>
        <w:jc w:val="both"/>
        <w:rPr>
          <w:rFonts w:ascii="Calibri" w:hAnsi="Calibri" w:cs="Calibri"/>
          <w:b/>
          <w:bCs/>
        </w:rPr>
      </w:pPr>
      <w:r w:rsidRPr="00477E8E">
        <w:rPr>
          <w:rFonts w:ascii="Calibri" w:hAnsi="Calibri" w:cs="Calibri"/>
          <w:b/>
          <w:bCs/>
        </w:rPr>
        <w:t>Domande-provocazioni per la riflessione personale</w:t>
      </w:r>
    </w:p>
    <w:p w:rsidR="004B237A" w:rsidRDefault="00811C78" w:rsidP="00811C78">
      <w:pPr>
        <w:pStyle w:val="Paragrafoelenco"/>
        <w:numPr>
          <w:ilvl w:val="0"/>
          <w:numId w:val="6"/>
        </w:numPr>
        <w:spacing w:after="0" w:line="240" w:lineRule="auto"/>
        <w:ind w:left="426"/>
        <w:jc w:val="both"/>
        <w:rPr>
          <w:rFonts w:cs="Calibri"/>
          <w:bCs/>
          <w:sz w:val="24"/>
          <w:szCs w:val="24"/>
        </w:rPr>
      </w:pPr>
      <w:r>
        <w:rPr>
          <w:rFonts w:cs="Calibri"/>
          <w:bCs/>
          <w:sz w:val="24"/>
          <w:szCs w:val="24"/>
        </w:rPr>
        <w:t>R</w:t>
      </w:r>
      <w:r w:rsidR="00472B80" w:rsidRPr="00472B80">
        <w:rPr>
          <w:rFonts w:cs="Calibri"/>
          <w:bCs/>
          <w:sz w:val="24"/>
          <w:szCs w:val="24"/>
        </w:rPr>
        <w:t>iesco a pregare il Signore per bisogni che non sono strettamente miei? Riesco ad aprirmi a Lui nella preghiera di intercessione?</w:t>
      </w:r>
    </w:p>
    <w:p w:rsidR="00472B80" w:rsidRDefault="00811C78" w:rsidP="00811C78">
      <w:pPr>
        <w:pStyle w:val="Paragrafoelenco"/>
        <w:numPr>
          <w:ilvl w:val="0"/>
          <w:numId w:val="6"/>
        </w:numPr>
        <w:spacing w:after="0" w:line="240" w:lineRule="auto"/>
        <w:ind w:left="426"/>
        <w:jc w:val="both"/>
        <w:rPr>
          <w:rFonts w:cs="Calibri"/>
          <w:bCs/>
          <w:sz w:val="24"/>
          <w:szCs w:val="24"/>
        </w:rPr>
      </w:pPr>
      <w:r>
        <w:rPr>
          <w:rFonts w:cs="Calibri"/>
          <w:bCs/>
          <w:sz w:val="24"/>
          <w:szCs w:val="24"/>
        </w:rPr>
        <w:lastRenderedPageBreak/>
        <w:t>Compio con gioia i servizi piccoli o grandi che mi sono chiesti in comunità?</w:t>
      </w:r>
    </w:p>
    <w:p w:rsidR="00811C78" w:rsidRPr="00472B80" w:rsidRDefault="00811C78" w:rsidP="00811C78">
      <w:pPr>
        <w:pStyle w:val="Paragrafoelenco"/>
        <w:numPr>
          <w:ilvl w:val="0"/>
          <w:numId w:val="6"/>
        </w:numPr>
        <w:spacing w:after="0" w:line="240" w:lineRule="auto"/>
        <w:ind w:left="426"/>
        <w:jc w:val="both"/>
        <w:rPr>
          <w:rFonts w:cs="Calibri"/>
          <w:bCs/>
          <w:sz w:val="24"/>
          <w:szCs w:val="24"/>
        </w:rPr>
      </w:pPr>
      <w:r>
        <w:rPr>
          <w:rFonts w:cs="Calibri"/>
          <w:bCs/>
          <w:sz w:val="24"/>
          <w:szCs w:val="24"/>
        </w:rPr>
        <w:t xml:space="preserve">La mia intimità con il Signore me lo fa riconoscere in ogni persona che mi mette accanto, riesco a custodire anche nella velocità della vita o nella fatica del tempo che non </w:t>
      </w:r>
      <w:r w:rsidR="00AE5E14">
        <w:rPr>
          <w:rFonts w:cs="Calibri"/>
          <w:bCs/>
          <w:sz w:val="24"/>
          <w:szCs w:val="24"/>
        </w:rPr>
        <w:t>passa mai questa bellezza?</w:t>
      </w:r>
    </w:p>
    <w:p w:rsidR="00472B80" w:rsidRPr="004B237A" w:rsidRDefault="00472B80" w:rsidP="00C55435">
      <w:pPr>
        <w:spacing w:after="0" w:line="240" w:lineRule="auto"/>
        <w:jc w:val="both"/>
        <w:rPr>
          <w:rFonts w:cs="Calibri"/>
          <w:b/>
          <w:bCs/>
          <w:sz w:val="24"/>
          <w:szCs w:val="24"/>
        </w:rPr>
      </w:pPr>
    </w:p>
    <w:p w:rsidR="004B237A" w:rsidRPr="0080262C" w:rsidRDefault="004B237A" w:rsidP="00C55435">
      <w:pPr>
        <w:spacing w:after="0" w:line="240" w:lineRule="auto"/>
        <w:jc w:val="both"/>
        <w:rPr>
          <w:rFonts w:cs="Calibri"/>
          <w:bCs/>
          <w:i/>
          <w:sz w:val="24"/>
          <w:szCs w:val="24"/>
        </w:rPr>
      </w:pPr>
      <w:r w:rsidRPr="004B237A">
        <w:rPr>
          <w:rFonts w:cs="Calibri"/>
          <w:b/>
          <w:bCs/>
          <w:sz w:val="24"/>
          <w:szCs w:val="24"/>
        </w:rPr>
        <w:t>Segno</w:t>
      </w:r>
      <w:r w:rsidR="00BF7691">
        <w:rPr>
          <w:rFonts w:cs="Calibri"/>
          <w:b/>
          <w:bCs/>
          <w:sz w:val="24"/>
          <w:szCs w:val="24"/>
        </w:rPr>
        <w:t>:</w:t>
      </w:r>
      <w:r w:rsidR="004856C9">
        <w:rPr>
          <w:rFonts w:cs="Calibri"/>
          <w:b/>
          <w:bCs/>
          <w:sz w:val="24"/>
          <w:szCs w:val="24"/>
        </w:rPr>
        <w:t xml:space="preserve"> </w:t>
      </w:r>
      <w:r w:rsidR="004856C9" w:rsidRPr="0080262C">
        <w:rPr>
          <w:rFonts w:cs="Calibri"/>
          <w:bCs/>
          <w:i/>
          <w:sz w:val="24"/>
          <w:szCs w:val="24"/>
        </w:rPr>
        <w:t>sull’altare viene posto un foglio, dove ciascuna può scrivere il nome di giovani che conosce e che sa bisognosi di sostegno, o di persone che operano nel campo educativo o che operano per la costruzione dell’</w:t>
      </w:r>
      <w:r w:rsidR="006158BA">
        <w:rPr>
          <w:rFonts w:cs="Calibri"/>
          <w:bCs/>
          <w:i/>
          <w:sz w:val="24"/>
          <w:szCs w:val="24"/>
        </w:rPr>
        <w:t>amicizia sociale</w:t>
      </w:r>
      <w:r w:rsidR="0080262C" w:rsidRPr="0080262C">
        <w:rPr>
          <w:rFonts w:cs="Calibri"/>
          <w:bCs/>
          <w:i/>
          <w:sz w:val="24"/>
          <w:szCs w:val="24"/>
        </w:rPr>
        <w:t>, per affidarli personalmente al Signore che è via della pace.</w:t>
      </w:r>
    </w:p>
    <w:p w:rsidR="001443CC" w:rsidRDefault="001443CC" w:rsidP="00C55435">
      <w:pPr>
        <w:spacing w:after="0" w:line="240" w:lineRule="auto"/>
        <w:jc w:val="both"/>
        <w:rPr>
          <w:rFonts w:cs="Calibri"/>
          <w:b/>
          <w:bCs/>
          <w:sz w:val="24"/>
          <w:szCs w:val="24"/>
        </w:rPr>
      </w:pPr>
    </w:p>
    <w:p w:rsidR="004B237A" w:rsidRDefault="004B237A" w:rsidP="00C55435">
      <w:pPr>
        <w:spacing w:after="0" w:line="240" w:lineRule="auto"/>
        <w:jc w:val="both"/>
        <w:rPr>
          <w:rFonts w:cs="Calibri"/>
          <w:i/>
          <w:iCs/>
          <w:sz w:val="24"/>
          <w:szCs w:val="24"/>
        </w:rPr>
      </w:pPr>
      <w:r w:rsidRPr="004B237A">
        <w:rPr>
          <w:rFonts w:cs="Calibri"/>
          <w:i/>
          <w:iCs/>
          <w:sz w:val="24"/>
          <w:szCs w:val="24"/>
        </w:rPr>
        <w:t>Preghiere spontanee</w:t>
      </w:r>
    </w:p>
    <w:p w:rsidR="004B237A" w:rsidRDefault="004B237A" w:rsidP="00C55435">
      <w:pPr>
        <w:spacing w:after="0" w:line="240" w:lineRule="auto"/>
        <w:jc w:val="both"/>
        <w:rPr>
          <w:rFonts w:cs="Calibri"/>
          <w:b/>
          <w:bCs/>
          <w:sz w:val="24"/>
          <w:szCs w:val="24"/>
        </w:rPr>
      </w:pPr>
      <w:r w:rsidRPr="004B237A">
        <w:rPr>
          <w:rFonts w:cs="Calibri"/>
          <w:b/>
          <w:bCs/>
          <w:sz w:val="24"/>
          <w:szCs w:val="24"/>
        </w:rPr>
        <w:t>Padre nostro</w:t>
      </w:r>
    </w:p>
    <w:p w:rsidR="004B237A" w:rsidRPr="004B237A" w:rsidRDefault="004B237A" w:rsidP="00C55435">
      <w:pPr>
        <w:spacing w:after="0" w:line="240" w:lineRule="auto"/>
        <w:jc w:val="both"/>
        <w:rPr>
          <w:rFonts w:cs="Calibri"/>
          <w:b/>
          <w:bCs/>
          <w:sz w:val="24"/>
          <w:szCs w:val="24"/>
        </w:rPr>
      </w:pPr>
    </w:p>
    <w:p w:rsidR="001443CC" w:rsidRPr="004B237A" w:rsidRDefault="006158BA" w:rsidP="00C55435">
      <w:pPr>
        <w:spacing w:after="0" w:line="240" w:lineRule="auto"/>
        <w:jc w:val="both"/>
        <w:rPr>
          <w:rFonts w:cs="Calibri"/>
          <w:b/>
          <w:bCs/>
          <w:sz w:val="24"/>
          <w:szCs w:val="24"/>
        </w:rPr>
      </w:pPr>
      <w:r>
        <w:rPr>
          <w:rFonts w:cs="Calibri"/>
          <w:b/>
          <w:bCs/>
          <w:sz w:val="24"/>
          <w:szCs w:val="24"/>
        </w:rPr>
        <w:t>Preghiera</w:t>
      </w:r>
      <w:r w:rsidR="004B237A" w:rsidRPr="004B237A">
        <w:rPr>
          <w:rFonts w:cs="Calibri"/>
          <w:b/>
          <w:bCs/>
          <w:sz w:val="24"/>
          <w:szCs w:val="24"/>
        </w:rPr>
        <w:t xml:space="preserve"> conclusiva</w:t>
      </w:r>
    </w:p>
    <w:p w:rsidR="006158BA" w:rsidRPr="006158BA" w:rsidRDefault="006158BA" w:rsidP="006158BA">
      <w:pPr>
        <w:spacing w:after="0" w:line="240" w:lineRule="auto"/>
        <w:jc w:val="both"/>
        <w:rPr>
          <w:rFonts w:cs="Calibri"/>
          <w:bCs/>
          <w:sz w:val="24"/>
          <w:szCs w:val="24"/>
        </w:rPr>
      </w:pPr>
      <w:r w:rsidRPr="006158BA">
        <w:rPr>
          <w:rFonts w:cs="Calibri"/>
          <w:bCs/>
          <w:sz w:val="24"/>
          <w:szCs w:val="24"/>
        </w:rPr>
        <w:t>Signore, aiutaci Tu! Donaci Tu la pace, insegnaci Tu la pace, guidaci Tu verso la pace. Apri i nostri occhi e i nostri cuori e donaci il coraggio di dire: “mai più la guerra!”; “con la guerra tutto è distrutto!”.</w:t>
      </w:r>
    </w:p>
    <w:p w:rsidR="006158BA" w:rsidRPr="006158BA" w:rsidRDefault="006158BA" w:rsidP="006158BA">
      <w:pPr>
        <w:spacing w:after="0" w:line="240" w:lineRule="auto"/>
        <w:jc w:val="both"/>
        <w:rPr>
          <w:rFonts w:cs="Calibri"/>
          <w:bCs/>
          <w:sz w:val="24"/>
          <w:szCs w:val="24"/>
        </w:rPr>
      </w:pPr>
      <w:r w:rsidRPr="006158BA">
        <w:rPr>
          <w:rFonts w:cs="Calibri"/>
          <w:bCs/>
          <w:sz w:val="24"/>
          <w:szCs w:val="24"/>
        </w:rPr>
        <w:t>Infondi in noi il coraggio di compiere gesti concreti per costruire la pace. Signore, Dio di Abramo e dei Profeti, Dio Amore che ci hai creati e ci chiami a vivere da fratelli, donaci la forza per essere ogni giorno artigiani della pace; donaci la capacità di guardare con benevolenza tutti i fratelli che incontriamo sul nostro cammino.</w:t>
      </w:r>
    </w:p>
    <w:p w:rsidR="006158BA" w:rsidRPr="006158BA" w:rsidRDefault="006158BA" w:rsidP="006158BA">
      <w:pPr>
        <w:spacing w:after="0" w:line="240" w:lineRule="auto"/>
        <w:jc w:val="both"/>
        <w:rPr>
          <w:rFonts w:cs="Calibri"/>
          <w:bCs/>
          <w:sz w:val="24"/>
          <w:szCs w:val="24"/>
        </w:rPr>
      </w:pPr>
      <w:r w:rsidRPr="006158BA">
        <w:rPr>
          <w:rFonts w:cs="Calibri"/>
          <w:bCs/>
          <w:sz w:val="24"/>
          <w:szCs w:val="24"/>
        </w:rPr>
        <w:t>Tieni accesa in noi la fiamma della speranza per compiere con paziente perseveranza scelte di dialogo e di riconciliazione, perché vinca finalmente la pace; e che dal cuore di ogni uomo siano bandite queste parole: divisione, odio, guerra!</w:t>
      </w:r>
    </w:p>
    <w:p w:rsidR="006158BA" w:rsidRPr="006158BA" w:rsidRDefault="006158BA" w:rsidP="006158BA">
      <w:pPr>
        <w:spacing w:after="0" w:line="240" w:lineRule="auto"/>
        <w:jc w:val="both"/>
        <w:rPr>
          <w:rFonts w:cs="Calibri"/>
          <w:bCs/>
          <w:sz w:val="24"/>
          <w:szCs w:val="24"/>
        </w:rPr>
      </w:pPr>
      <w:r w:rsidRPr="006158BA">
        <w:rPr>
          <w:rFonts w:cs="Calibri"/>
          <w:bCs/>
          <w:sz w:val="24"/>
          <w:szCs w:val="24"/>
        </w:rPr>
        <w:t>Signore, disarma la lingua e le mani, rinnova i cuori e le menti, perché la parola che ci fa incontrare sia sempre “fratello”, e lo stile della nostra vita diventi: shalom, pace, salam!</w:t>
      </w:r>
    </w:p>
    <w:p w:rsidR="00D13D58" w:rsidRPr="00A83F86" w:rsidRDefault="004B237A" w:rsidP="006158BA">
      <w:pPr>
        <w:spacing w:after="0" w:line="240" w:lineRule="auto"/>
        <w:jc w:val="both"/>
        <w:rPr>
          <w:rFonts w:cs="Calibri"/>
          <w:sz w:val="24"/>
          <w:szCs w:val="24"/>
        </w:rPr>
      </w:pPr>
      <w:r w:rsidRPr="004B237A">
        <w:rPr>
          <w:rFonts w:cs="Calibri"/>
          <w:b/>
          <w:bCs/>
          <w:sz w:val="24"/>
          <w:szCs w:val="24"/>
        </w:rPr>
        <w:t>Canto finale:</w:t>
      </w:r>
      <w:r w:rsidR="00656DF4">
        <w:rPr>
          <w:rFonts w:cs="Calibri"/>
          <w:b/>
          <w:bCs/>
          <w:sz w:val="24"/>
          <w:szCs w:val="24"/>
        </w:rPr>
        <w:t xml:space="preserve"> Prenderemo il largo</w:t>
      </w:r>
      <w:r w:rsidR="00A417B2">
        <w:rPr>
          <w:rFonts w:cs="Calibri"/>
          <w:b/>
          <w:bCs/>
          <w:sz w:val="24"/>
          <w:szCs w:val="24"/>
        </w:rPr>
        <w:t xml:space="preserve"> </w:t>
      </w:r>
      <w:r w:rsidR="00A417B2" w:rsidRPr="00A417B2">
        <w:rPr>
          <w:rFonts w:cs="Calibri"/>
          <w:bCs/>
          <w:sz w:val="24"/>
          <w:szCs w:val="24"/>
        </w:rPr>
        <w:t>di Scarpa-Buttazzo</w:t>
      </w:r>
      <w:r w:rsidR="00656DF4" w:rsidRPr="00A417B2">
        <w:rPr>
          <w:rFonts w:cs="Calibri"/>
          <w:bCs/>
          <w:sz w:val="24"/>
          <w:szCs w:val="24"/>
        </w:rPr>
        <w:t xml:space="preserve"> (si può ascoltare da Youtube)</w:t>
      </w:r>
      <w:r w:rsidR="00656DF4">
        <w:rPr>
          <w:rFonts w:cs="Calibri"/>
          <w:b/>
          <w:bCs/>
          <w:sz w:val="24"/>
          <w:szCs w:val="24"/>
        </w:rPr>
        <w:t xml:space="preserve"> oppure Vieni e seguimi </w:t>
      </w:r>
      <w:r w:rsidR="001443CC" w:rsidRPr="001443CC">
        <w:rPr>
          <w:rFonts w:cs="Calibri"/>
          <w:bCs/>
          <w:i/>
          <w:sz w:val="24"/>
          <w:szCs w:val="24"/>
        </w:rPr>
        <w:t>(o altro canto adatto)</w:t>
      </w:r>
      <w:r w:rsidR="00C55435">
        <w:rPr>
          <w:rFonts w:cs="Calibri"/>
          <w:bCs/>
          <w:i/>
          <w:sz w:val="24"/>
          <w:szCs w:val="24"/>
        </w:rPr>
        <w:t xml:space="preserve"> </w:t>
      </w:r>
      <w:r w:rsidR="00D13D58">
        <w:rPr>
          <w:rFonts w:cs="Calibri"/>
          <w:bCs/>
          <w:i/>
          <w:sz w:val="24"/>
          <w:szCs w:val="24"/>
        </w:rPr>
        <w:t>__________________________________________________________</w:t>
      </w:r>
    </w:p>
    <w:sectPr w:rsidR="00D13D58" w:rsidRPr="00A83F86" w:rsidSect="00727AF7">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02" w:rsidRDefault="00E13902" w:rsidP="00482918">
      <w:pPr>
        <w:spacing w:after="0" w:line="240" w:lineRule="auto"/>
      </w:pPr>
      <w:r>
        <w:separator/>
      </w:r>
    </w:p>
  </w:endnote>
  <w:endnote w:type="continuationSeparator" w:id="0">
    <w:p w:rsidR="00E13902" w:rsidRDefault="00E13902" w:rsidP="0048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w:altName w:val="Bodoni MT"/>
    <w:charset w:val="00"/>
    <w:family w:val="roman"/>
    <w:pitch w:val="variable"/>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Ope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02" w:rsidRDefault="00E13902" w:rsidP="00482918">
      <w:pPr>
        <w:spacing w:after="0" w:line="240" w:lineRule="auto"/>
      </w:pPr>
      <w:r>
        <w:separator/>
      </w:r>
    </w:p>
  </w:footnote>
  <w:footnote w:type="continuationSeparator" w:id="0">
    <w:p w:rsidR="00E13902" w:rsidRDefault="00E13902" w:rsidP="0048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DEE"/>
    <w:multiLevelType w:val="hybridMultilevel"/>
    <w:tmpl w:val="193A2FA8"/>
    <w:lvl w:ilvl="0" w:tplc="785CD3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B39BB"/>
    <w:multiLevelType w:val="hybridMultilevel"/>
    <w:tmpl w:val="97B0D548"/>
    <w:lvl w:ilvl="0" w:tplc="4B8472E0">
      <w:start w:val="2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8A3ADD"/>
    <w:multiLevelType w:val="hybridMultilevel"/>
    <w:tmpl w:val="C3D67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7704E1"/>
    <w:multiLevelType w:val="hybridMultilevel"/>
    <w:tmpl w:val="D52EEB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70BAD"/>
    <w:multiLevelType w:val="hybridMultilevel"/>
    <w:tmpl w:val="33B4E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44DF0"/>
    <w:multiLevelType w:val="hybridMultilevel"/>
    <w:tmpl w:val="69DEE2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8"/>
    <w:rsid w:val="00004D47"/>
    <w:rsid w:val="00007DB8"/>
    <w:rsid w:val="00007E71"/>
    <w:rsid w:val="00030C4C"/>
    <w:rsid w:val="00033D79"/>
    <w:rsid w:val="00051562"/>
    <w:rsid w:val="00052614"/>
    <w:rsid w:val="00055E37"/>
    <w:rsid w:val="00056E19"/>
    <w:rsid w:val="000653E9"/>
    <w:rsid w:val="00076C8F"/>
    <w:rsid w:val="0008322B"/>
    <w:rsid w:val="00091BC8"/>
    <w:rsid w:val="000B0300"/>
    <w:rsid w:val="000B45C2"/>
    <w:rsid w:val="00102B3C"/>
    <w:rsid w:val="00113FC6"/>
    <w:rsid w:val="001312F7"/>
    <w:rsid w:val="001340E2"/>
    <w:rsid w:val="00137087"/>
    <w:rsid w:val="001443CC"/>
    <w:rsid w:val="001468A4"/>
    <w:rsid w:val="00152203"/>
    <w:rsid w:val="00165E80"/>
    <w:rsid w:val="00193667"/>
    <w:rsid w:val="00194DC6"/>
    <w:rsid w:val="001C2A91"/>
    <w:rsid w:val="001E3D91"/>
    <w:rsid w:val="001E49EA"/>
    <w:rsid w:val="0020166A"/>
    <w:rsid w:val="00222A8F"/>
    <w:rsid w:val="0024182A"/>
    <w:rsid w:val="002418AB"/>
    <w:rsid w:val="002521DD"/>
    <w:rsid w:val="0026741F"/>
    <w:rsid w:val="00267674"/>
    <w:rsid w:val="002716BF"/>
    <w:rsid w:val="00283E0A"/>
    <w:rsid w:val="00285370"/>
    <w:rsid w:val="002A0E82"/>
    <w:rsid w:val="002B2D4F"/>
    <w:rsid w:val="002B4546"/>
    <w:rsid w:val="002C65FE"/>
    <w:rsid w:val="002D4629"/>
    <w:rsid w:val="002D6120"/>
    <w:rsid w:val="002D7135"/>
    <w:rsid w:val="002F3268"/>
    <w:rsid w:val="003049A1"/>
    <w:rsid w:val="0031738E"/>
    <w:rsid w:val="00351083"/>
    <w:rsid w:val="00356400"/>
    <w:rsid w:val="00356A50"/>
    <w:rsid w:val="0038264B"/>
    <w:rsid w:val="00382943"/>
    <w:rsid w:val="00384EE0"/>
    <w:rsid w:val="003B18E8"/>
    <w:rsid w:val="003B348B"/>
    <w:rsid w:val="003B4D4E"/>
    <w:rsid w:val="00436C26"/>
    <w:rsid w:val="00462BA9"/>
    <w:rsid w:val="00472B80"/>
    <w:rsid w:val="00475C85"/>
    <w:rsid w:val="00477E8E"/>
    <w:rsid w:val="00482918"/>
    <w:rsid w:val="004856C9"/>
    <w:rsid w:val="00486732"/>
    <w:rsid w:val="004942C1"/>
    <w:rsid w:val="004A07C5"/>
    <w:rsid w:val="004B237A"/>
    <w:rsid w:val="004B6978"/>
    <w:rsid w:val="004B7248"/>
    <w:rsid w:val="004C4593"/>
    <w:rsid w:val="00500396"/>
    <w:rsid w:val="00561B28"/>
    <w:rsid w:val="00596224"/>
    <w:rsid w:val="00596796"/>
    <w:rsid w:val="0059712F"/>
    <w:rsid w:val="005C3F66"/>
    <w:rsid w:val="005C7F84"/>
    <w:rsid w:val="005F481C"/>
    <w:rsid w:val="0061224E"/>
    <w:rsid w:val="006158BA"/>
    <w:rsid w:val="00621178"/>
    <w:rsid w:val="006372E1"/>
    <w:rsid w:val="00656DF4"/>
    <w:rsid w:val="00665AA7"/>
    <w:rsid w:val="00672B76"/>
    <w:rsid w:val="00677DBE"/>
    <w:rsid w:val="006A5F3D"/>
    <w:rsid w:val="006C215A"/>
    <w:rsid w:val="00701348"/>
    <w:rsid w:val="00701D91"/>
    <w:rsid w:val="00701F1B"/>
    <w:rsid w:val="00727AF7"/>
    <w:rsid w:val="00750F85"/>
    <w:rsid w:val="007705F8"/>
    <w:rsid w:val="00774567"/>
    <w:rsid w:val="007828CD"/>
    <w:rsid w:val="007B43B6"/>
    <w:rsid w:val="007B4B80"/>
    <w:rsid w:val="007C0000"/>
    <w:rsid w:val="00800B3D"/>
    <w:rsid w:val="0080262C"/>
    <w:rsid w:val="00811C78"/>
    <w:rsid w:val="008241CC"/>
    <w:rsid w:val="00826EF8"/>
    <w:rsid w:val="008A4CCF"/>
    <w:rsid w:val="008A5ECF"/>
    <w:rsid w:val="008C1DA6"/>
    <w:rsid w:val="008D0BC5"/>
    <w:rsid w:val="009054B9"/>
    <w:rsid w:val="00910B04"/>
    <w:rsid w:val="0091160C"/>
    <w:rsid w:val="00917991"/>
    <w:rsid w:val="0092106E"/>
    <w:rsid w:val="009314E1"/>
    <w:rsid w:val="00933131"/>
    <w:rsid w:val="009847E8"/>
    <w:rsid w:val="009D4416"/>
    <w:rsid w:val="00A417B2"/>
    <w:rsid w:val="00A41A68"/>
    <w:rsid w:val="00A41D4A"/>
    <w:rsid w:val="00A45607"/>
    <w:rsid w:val="00A627AC"/>
    <w:rsid w:val="00A720AD"/>
    <w:rsid w:val="00A83F86"/>
    <w:rsid w:val="00AA0560"/>
    <w:rsid w:val="00AB6159"/>
    <w:rsid w:val="00AC0970"/>
    <w:rsid w:val="00AC26D5"/>
    <w:rsid w:val="00AC3EFA"/>
    <w:rsid w:val="00AD042C"/>
    <w:rsid w:val="00AE2AE5"/>
    <w:rsid w:val="00AE5E14"/>
    <w:rsid w:val="00AF2755"/>
    <w:rsid w:val="00B255DE"/>
    <w:rsid w:val="00B34872"/>
    <w:rsid w:val="00B410EE"/>
    <w:rsid w:val="00B5239C"/>
    <w:rsid w:val="00B57D13"/>
    <w:rsid w:val="00B605D3"/>
    <w:rsid w:val="00B636A0"/>
    <w:rsid w:val="00B8480F"/>
    <w:rsid w:val="00B929C9"/>
    <w:rsid w:val="00BB6100"/>
    <w:rsid w:val="00BB668D"/>
    <w:rsid w:val="00BE5DA2"/>
    <w:rsid w:val="00BE71B7"/>
    <w:rsid w:val="00BF7691"/>
    <w:rsid w:val="00C07866"/>
    <w:rsid w:val="00C2640D"/>
    <w:rsid w:val="00C45E2F"/>
    <w:rsid w:val="00C55435"/>
    <w:rsid w:val="00C65A92"/>
    <w:rsid w:val="00C8756C"/>
    <w:rsid w:val="00CD2BAB"/>
    <w:rsid w:val="00D1284A"/>
    <w:rsid w:val="00D13D58"/>
    <w:rsid w:val="00D148C5"/>
    <w:rsid w:val="00D14C63"/>
    <w:rsid w:val="00D2290A"/>
    <w:rsid w:val="00D34329"/>
    <w:rsid w:val="00D57A3F"/>
    <w:rsid w:val="00D62057"/>
    <w:rsid w:val="00D7057A"/>
    <w:rsid w:val="00D9049F"/>
    <w:rsid w:val="00DA06C2"/>
    <w:rsid w:val="00DC5BF1"/>
    <w:rsid w:val="00DD1FBA"/>
    <w:rsid w:val="00DD3F14"/>
    <w:rsid w:val="00DD505A"/>
    <w:rsid w:val="00E13902"/>
    <w:rsid w:val="00E257E9"/>
    <w:rsid w:val="00E353B5"/>
    <w:rsid w:val="00E715BF"/>
    <w:rsid w:val="00E73225"/>
    <w:rsid w:val="00E746E3"/>
    <w:rsid w:val="00EA024F"/>
    <w:rsid w:val="00EA522F"/>
    <w:rsid w:val="00EA6763"/>
    <w:rsid w:val="00EB6FDC"/>
    <w:rsid w:val="00EC020B"/>
    <w:rsid w:val="00F21ED2"/>
    <w:rsid w:val="00F2526D"/>
    <w:rsid w:val="00F50384"/>
    <w:rsid w:val="00F550F0"/>
    <w:rsid w:val="00F622EF"/>
    <w:rsid w:val="00F67636"/>
    <w:rsid w:val="00F72614"/>
    <w:rsid w:val="00F72F8E"/>
    <w:rsid w:val="00F874CC"/>
    <w:rsid w:val="00F91F43"/>
    <w:rsid w:val="00FA5347"/>
    <w:rsid w:val="00FA702B"/>
    <w:rsid w:val="00FB7A42"/>
    <w:rsid w:val="00FB7E13"/>
    <w:rsid w:val="00FC02EF"/>
    <w:rsid w:val="00FD4B88"/>
    <w:rsid w:val="00FE58F0"/>
    <w:rsid w:val="00FF3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2A83"/>
  <w15:chartTrackingRefBased/>
  <w15:docId w15:val="{2D4F97AA-2DAD-4550-AB86-585B1F6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CCF"/>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668D"/>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222A8F"/>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482918"/>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482918"/>
    <w:rPr>
      <w:sz w:val="20"/>
      <w:szCs w:val="20"/>
    </w:rPr>
  </w:style>
  <w:style w:type="character" w:styleId="Rimandonotaapidipagina">
    <w:name w:val="footnote reference"/>
    <w:uiPriority w:val="99"/>
    <w:semiHidden/>
    <w:unhideWhenUsed/>
    <w:rsid w:val="00482918"/>
    <w:rPr>
      <w:vertAlign w:val="superscript"/>
    </w:rPr>
  </w:style>
  <w:style w:type="character" w:customStyle="1" w:styleId="verse">
    <w:name w:val="verse"/>
    <w:basedOn w:val="Carpredefinitoparagrafo"/>
    <w:rsid w:val="00AC3EFA"/>
  </w:style>
  <w:style w:type="character" w:customStyle="1" w:styleId="text-to-speech">
    <w:name w:val="text-to-speech"/>
    <w:basedOn w:val="Carpredefinitoparagrafo"/>
    <w:rsid w:val="00AC3EFA"/>
  </w:style>
  <w:style w:type="character" w:customStyle="1" w:styleId="versenumber">
    <w:name w:val="verse_number"/>
    <w:basedOn w:val="Carpredefinitoparagrafo"/>
    <w:rsid w:val="00AC3EFA"/>
  </w:style>
  <w:style w:type="paragraph" w:styleId="Testofumetto">
    <w:name w:val="Balloon Text"/>
    <w:basedOn w:val="Normale"/>
    <w:link w:val="TestofumettoCarattere"/>
    <w:uiPriority w:val="99"/>
    <w:semiHidden/>
    <w:unhideWhenUsed/>
    <w:rsid w:val="003B348B"/>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B348B"/>
    <w:rPr>
      <w:rFonts w:ascii="Tahoma" w:hAnsi="Tahoma" w:cs="Tahoma"/>
      <w:sz w:val="16"/>
      <w:szCs w:val="16"/>
    </w:rPr>
  </w:style>
  <w:style w:type="paragraph" w:styleId="Intestazione">
    <w:name w:val="header"/>
    <w:basedOn w:val="Normale"/>
    <w:link w:val="IntestazioneCarattere"/>
    <w:uiPriority w:val="99"/>
    <w:unhideWhenUsed/>
    <w:rsid w:val="006A5F3D"/>
    <w:pPr>
      <w:tabs>
        <w:tab w:val="center" w:pos="4819"/>
        <w:tab w:val="right" w:pos="9638"/>
      </w:tabs>
    </w:pPr>
    <w:rPr>
      <w:lang w:val="x-none"/>
    </w:rPr>
  </w:style>
  <w:style w:type="character" w:customStyle="1" w:styleId="IntestazioneCarattere">
    <w:name w:val="Intestazione Carattere"/>
    <w:link w:val="Intestazione"/>
    <w:uiPriority w:val="99"/>
    <w:rsid w:val="006A5F3D"/>
    <w:rPr>
      <w:sz w:val="22"/>
      <w:szCs w:val="22"/>
      <w:lang w:eastAsia="en-US"/>
    </w:rPr>
  </w:style>
  <w:style w:type="paragraph" w:styleId="Pidipagina">
    <w:name w:val="footer"/>
    <w:basedOn w:val="Normale"/>
    <w:link w:val="PidipaginaCarattere"/>
    <w:uiPriority w:val="99"/>
    <w:semiHidden/>
    <w:unhideWhenUsed/>
    <w:rsid w:val="006A5F3D"/>
    <w:pPr>
      <w:tabs>
        <w:tab w:val="center" w:pos="4819"/>
        <w:tab w:val="right" w:pos="9638"/>
      </w:tabs>
    </w:pPr>
    <w:rPr>
      <w:lang w:val="x-none"/>
    </w:rPr>
  </w:style>
  <w:style w:type="character" w:customStyle="1" w:styleId="PidipaginaCarattere">
    <w:name w:val="Piè di pagina Carattere"/>
    <w:link w:val="Pidipagina"/>
    <w:uiPriority w:val="99"/>
    <w:semiHidden/>
    <w:rsid w:val="006A5F3D"/>
    <w:rPr>
      <w:sz w:val="22"/>
      <w:szCs w:val="22"/>
      <w:lang w:eastAsia="en-US"/>
    </w:rPr>
  </w:style>
  <w:style w:type="character" w:styleId="Rimandocommento">
    <w:name w:val="annotation reference"/>
    <w:uiPriority w:val="99"/>
    <w:semiHidden/>
    <w:unhideWhenUsed/>
    <w:rsid w:val="00B929C9"/>
    <w:rPr>
      <w:sz w:val="16"/>
      <w:szCs w:val="16"/>
    </w:rPr>
  </w:style>
  <w:style w:type="paragraph" w:styleId="Testocommento">
    <w:name w:val="annotation text"/>
    <w:basedOn w:val="Normale"/>
    <w:link w:val="TestocommentoCarattere"/>
    <w:uiPriority w:val="99"/>
    <w:semiHidden/>
    <w:unhideWhenUsed/>
    <w:rsid w:val="00B929C9"/>
    <w:rPr>
      <w:sz w:val="20"/>
      <w:szCs w:val="20"/>
    </w:rPr>
  </w:style>
  <w:style w:type="character" w:customStyle="1" w:styleId="TestocommentoCarattere">
    <w:name w:val="Testo commento Carattere"/>
    <w:link w:val="Testocommento"/>
    <w:uiPriority w:val="99"/>
    <w:semiHidden/>
    <w:rsid w:val="00B929C9"/>
    <w:rPr>
      <w:lang w:eastAsia="en-US"/>
    </w:rPr>
  </w:style>
  <w:style w:type="paragraph" w:styleId="Soggettocommento">
    <w:name w:val="annotation subject"/>
    <w:basedOn w:val="Testocommento"/>
    <w:next w:val="Testocommento"/>
    <w:link w:val="SoggettocommentoCarattere"/>
    <w:uiPriority w:val="99"/>
    <w:semiHidden/>
    <w:unhideWhenUsed/>
    <w:rsid w:val="00B929C9"/>
    <w:rPr>
      <w:b/>
      <w:bCs/>
    </w:rPr>
  </w:style>
  <w:style w:type="character" w:customStyle="1" w:styleId="SoggettocommentoCarattere">
    <w:name w:val="Soggetto commento Carattere"/>
    <w:link w:val="Soggettocommento"/>
    <w:uiPriority w:val="99"/>
    <w:semiHidden/>
    <w:rsid w:val="00B929C9"/>
    <w:rPr>
      <w:b/>
      <w:bCs/>
      <w:lang w:eastAsia="en-US"/>
    </w:rPr>
  </w:style>
  <w:style w:type="paragraph" w:styleId="Nessunaspaziatura">
    <w:name w:val="No Spacing"/>
    <w:uiPriority w:val="1"/>
    <w:qFormat/>
    <w:rsid w:val="004B237A"/>
    <w:rPr>
      <w:sz w:val="22"/>
      <w:szCs w:val="22"/>
      <w:lang w:eastAsia="en-US"/>
    </w:rPr>
  </w:style>
  <w:style w:type="paragraph" w:customStyle="1" w:styleId="selectionshareable">
    <w:name w:val="selectionshareable"/>
    <w:basedOn w:val="Normale"/>
    <w:rsid w:val="004B237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4B237A"/>
    <w:rPr>
      <w:i/>
      <w:iCs/>
    </w:rPr>
  </w:style>
  <w:style w:type="character" w:customStyle="1" w:styleId="text">
    <w:name w:val="text"/>
    <w:rsid w:val="004B237A"/>
  </w:style>
  <w:style w:type="character" w:styleId="Collegamentoipertestuale">
    <w:name w:val="Hyperlink"/>
    <w:basedOn w:val="Carpredefinitoparagrafo"/>
    <w:uiPriority w:val="99"/>
    <w:unhideWhenUsed/>
    <w:rsid w:val="007B4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686">
      <w:bodyDiv w:val="1"/>
      <w:marLeft w:val="0"/>
      <w:marRight w:val="0"/>
      <w:marTop w:val="0"/>
      <w:marBottom w:val="0"/>
      <w:divBdr>
        <w:top w:val="none" w:sz="0" w:space="0" w:color="auto"/>
        <w:left w:val="none" w:sz="0" w:space="0" w:color="auto"/>
        <w:bottom w:val="none" w:sz="0" w:space="0" w:color="auto"/>
        <w:right w:val="none" w:sz="0" w:space="0" w:color="auto"/>
      </w:divBdr>
    </w:div>
    <w:div w:id="186798207">
      <w:bodyDiv w:val="1"/>
      <w:marLeft w:val="0"/>
      <w:marRight w:val="0"/>
      <w:marTop w:val="0"/>
      <w:marBottom w:val="0"/>
      <w:divBdr>
        <w:top w:val="none" w:sz="0" w:space="0" w:color="auto"/>
        <w:left w:val="none" w:sz="0" w:space="0" w:color="auto"/>
        <w:bottom w:val="none" w:sz="0" w:space="0" w:color="auto"/>
        <w:right w:val="none" w:sz="0" w:space="0" w:color="auto"/>
      </w:divBdr>
    </w:div>
    <w:div w:id="345208315">
      <w:bodyDiv w:val="1"/>
      <w:marLeft w:val="0"/>
      <w:marRight w:val="0"/>
      <w:marTop w:val="0"/>
      <w:marBottom w:val="0"/>
      <w:divBdr>
        <w:top w:val="none" w:sz="0" w:space="0" w:color="auto"/>
        <w:left w:val="none" w:sz="0" w:space="0" w:color="auto"/>
        <w:bottom w:val="none" w:sz="0" w:space="0" w:color="auto"/>
        <w:right w:val="none" w:sz="0" w:space="0" w:color="auto"/>
      </w:divBdr>
    </w:div>
    <w:div w:id="631593026">
      <w:bodyDiv w:val="1"/>
      <w:marLeft w:val="0"/>
      <w:marRight w:val="0"/>
      <w:marTop w:val="0"/>
      <w:marBottom w:val="0"/>
      <w:divBdr>
        <w:top w:val="none" w:sz="0" w:space="0" w:color="auto"/>
        <w:left w:val="none" w:sz="0" w:space="0" w:color="auto"/>
        <w:bottom w:val="none" w:sz="0" w:space="0" w:color="auto"/>
        <w:right w:val="none" w:sz="0" w:space="0" w:color="auto"/>
      </w:divBdr>
    </w:div>
    <w:div w:id="659044016">
      <w:bodyDiv w:val="1"/>
      <w:marLeft w:val="0"/>
      <w:marRight w:val="0"/>
      <w:marTop w:val="0"/>
      <w:marBottom w:val="0"/>
      <w:divBdr>
        <w:top w:val="none" w:sz="0" w:space="0" w:color="auto"/>
        <w:left w:val="none" w:sz="0" w:space="0" w:color="auto"/>
        <w:bottom w:val="none" w:sz="0" w:space="0" w:color="auto"/>
        <w:right w:val="none" w:sz="0" w:space="0" w:color="auto"/>
      </w:divBdr>
    </w:div>
    <w:div w:id="789325238">
      <w:bodyDiv w:val="1"/>
      <w:marLeft w:val="0"/>
      <w:marRight w:val="0"/>
      <w:marTop w:val="0"/>
      <w:marBottom w:val="0"/>
      <w:divBdr>
        <w:top w:val="none" w:sz="0" w:space="0" w:color="auto"/>
        <w:left w:val="none" w:sz="0" w:space="0" w:color="auto"/>
        <w:bottom w:val="none" w:sz="0" w:space="0" w:color="auto"/>
        <w:right w:val="none" w:sz="0" w:space="0" w:color="auto"/>
      </w:divBdr>
    </w:div>
    <w:div w:id="1256748172">
      <w:bodyDiv w:val="1"/>
      <w:marLeft w:val="0"/>
      <w:marRight w:val="0"/>
      <w:marTop w:val="0"/>
      <w:marBottom w:val="0"/>
      <w:divBdr>
        <w:top w:val="none" w:sz="0" w:space="0" w:color="auto"/>
        <w:left w:val="none" w:sz="0" w:space="0" w:color="auto"/>
        <w:bottom w:val="none" w:sz="0" w:space="0" w:color="auto"/>
        <w:right w:val="none" w:sz="0" w:space="0" w:color="auto"/>
      </w:divBdr>
    </w:div>
    <w:div w:id="1339850294">
      <w:bodyDiv w:val="1"/>
      <w:marLeft w:val="0"/>
      <w:marRight w:val="0"/>
      <w:marTop w:val="0"/>
      <w:marBottom w:val="0"/>
      <w:divBdr>
        <w:top w:val="none" w:sz="0" w:space="0" w:color="auto"/>
        <w:left w:val="none" w:sz="0" w:space="0" w:color="auto"/>
        <w:bottom w:val="none" w:sz="0" w:space="0" w:color="auto"/>
        <w:right w:val="none" w:sz="0" w:space="0" w:color="auto"/>
      </w:divBdr>
      <w:divsChild>
        <w:div w:id="134856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11702">
      <w:bodyDiv w:val="1"/>
      <w:marLeft w:val="0"/>
      <w:marRight w:val="0"/>
      <w:marTop w:val="0"/>
      <w:marBottom w:val="0"/>
      <w:divBdr>
        <w:top w:val="none" w:sz="0" w:space="0" w:color="auto"/>
        <w:left w:val="none" w:sz="0" w:space="0" w:color="auto"/>
        <w:bottom w:val="none" w:sz="0" w:space="0" w:color="auto"/>
        <w:right w:val="none" w:sz="0" w:space="0" w:color="auto"/>
      </w:divBdr>
    </w:div>
    <w:div w:id="1585608887">
      <w:bodyDiv w:val="1"/>
      <w:marLeft w:val="0"/>
      <w:marRight w:val="0"/>
      <w:marTop w:val="0"/>
      <w:marBottom w:val="0"/>
      <w:divBdr>
        <w:top w:val="none" w:sz="0" w:space="0" w:color="auto"/>
        <w:left w:val="none" w:sz="0" w:space="0" w:color="auto"/>
        <w:bottom w:val="none" w:sz="0" w:space="0" w:color="auto"/>
        <w:right w:val="none" w:sz="0" w:space="0" w:color="auto"/>
      </w:divBdr>
    </w:div>
    <w:div w:id="1765764695">
      <w:bodyDiv w:val="1"/>
      <w:marLeft w:val="0"/>
      <w:marRight w:val="0"/>
      <w:marTop w:val="0"/>
      <w:marBottom w:val="0"/>
      <w:divBdr>
        <w:top w:val="none" w:sz="0" w:space="0" w:color="auto"/>
        <w:left w:val="none" w:sz="0" w:space="0" w:color="auto"/>
        <w:bottom w:val="none" w:sz="0" w:space="0" w:color="auto"/>
        <w:right w:val="none" w:sz="0" w:space="0" w:color="auto"/>
      </w:divBdr>
      <w:divsChild>
        <w:div w:id="11706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43DF-99B5-41FE-8B99-2736CC02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paolarbazzotti@gmail.com</dc:creator>
  <cp:keywords/>
  <cp:lastModifiedBy>Emiliana</cp:lastModifiedBy>
  <cp:revision>4</cp:revision>
  <dcterms:created xsi:type="dcterms:W3CDTF">2022-03-05T08:12:00Z</dcterms:created>
  <dcterms:modified xsi:type="dcterms:W3CDTF">2022-03-05T08:50:00Z</dcterms:modified>
</cp:coreProperties>
</file>