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CD" w:rsidRPr="00F276F4" w:rsidRDefault="00ED237D" w:rsidP="002D4629">
      <w:pPr>
        <w:spacing w:after="0" w:line="240" w:lineRule="auto"/>
        <w:jc w:val="center"/>
        <w:rPr>
          <w:rFonts w:ascii="Arial" w:hAnsi="Arial" w:cs="Arial"/>
          <w:sz w:val="24"/>
          <w:szCs w:val="24"/>
        </w:rPr>
      </w:pPr>
      <w:bookmarkStart w:id="0" w:name="_GoBack"/>
      <w:bookmarkEnd w:id="0"/>
      <w:r w:rsidRPr="00F276F4">
        <w:rPr>
          <w:rFonts w:ascii="Arial" w:hAnsi="Arial" w:cs="Arial"/>
          <w:sz w:val="24"/>
          <w:szCs w:val="24"/>
        </w:rPr>
        <w:t>APRILE</w:t>
      </w:r>
      <w:r w:rsidR="00D7057A" w:rsidRPr="00F276F4">
        <w:rPr>
          <w:rFonts w:ascii="Arial" w:hAnsi="Arial" w:cs="Arial"/>
          <w:sz w:val="24"/>
          <w:szCs w:val="24"/>
        </w:rPr>
        <w:t xml:space="preserve"> 2022</w:t>
      </w:r>
    </w:p>
    <w:p w:rsidR="007828CD" w:rsidRPr="00F276F4" w:rsidRDefault="007828CD" w:rsidP="002D4629">
      <w:pPr>
        <w:spacing w:after="0" w:line="240" w:lineRule="auto"/>
        <w:jc w:val="center"/>
        <w:rPr>
          <w:rFonts w:ascii="Bodoni" w:hAnsi="Bodoni"/>
          <w:b/>
          <w:sz w:val="28"/>
          <w:szCs w:val="28"/>
        </w:rPr>
      </w:pPr>
      <w:r w:rsidRPr="00F276F4">
        <w:rPr>
          <w:rFonts w:ascii="Bodoni" w:hAnsi="Bodoni"/>
          <w:b/>
          <w:sz w:val="28"/>
          <w:szCs w:val="28"/>
        </w:rPr>
        <w:t>_________________________________________________</w:t>
      </w:r>
    </w:p>
    <w:p w:rsidR="007828CD" w:rsidRPr="00F276F4" w:rsidRDefault="007828CD" w:rsidP="002D4629">
      <w:pPr>
        <w:spacing w:after="0" w:line="240" w:lineRule="auto"/>
        <w:jc w:val="center"/>
        <w:rPr>
          <w:rFonts w:ascii="Bodoni" w:hAnsi="Bodoni"/>
          <w:b/>
          <w:sz w:val="18"/>
          <w:szCs w:val="18"/>
        </w:rPr>
      </w:pPr>
      <w:r w:rsidRPr="00F276F4">
        <w:rPr>
          <w:rFonts w:ascii="Bodoni" w:hAnsi="Bodoni"/>
          <w:b/>
          <w:sz w:val="18"/>
          <w:szCs w:val="18"/>
        </w:rPr>
        <w:t>Dalla nostra vocazione in preghiera per tutte le vocazioni.</w:t>
      </w:r>
    </w:p>
    <w:p w:rsidR="007828CD" w:rsidRPr="00F276F4" w:rsidRDefault="007828CD" w:rsidP="002D4629">
      <w:pPr>
        <w:spacing w:after="0" w:line="240" w:lineRule="auto"/>
        <w:jc w:val="center"/>
        <w:rPr>
          <w:rFonts w:ascii="Bodoni" w:hAnsi="Bodoni"/>
          <w:b/>
          <w:sz w:val="18"/>
          <w:szCs w:val="18"/>
        </w:rPr>
      </w:pPr>
    </w:p>
    <w:p w:rsidR="00206875" w:rsidRPr="00F276F4" w:rsidRDefault="00206875" w:rsidP="006158BA">
      <w:pPr>
        <w:spacing w:after="0" w:line="240" w:lineRule="auto"/>
        <w:rPr>
          <w:rFonts w:ascii="Bodoni" w:hAnsi="Bodoni"/>
          <w:b/>
          <w:sz w:val="18"/>
          <w:szCs w:val="18"/>
        </w:rPr>
      </w:pPr>
    </w:p>
    <w:p w:rsidR="0024182A" w:rsidRPr="00F276F4" w:rsidRDefault="00665AA7" w:rsidP="002D4629">
      <w:pPr>
        <w:spacing w:after="0" w:line="240" w:lineRule="auto"/>
        <w:jc w:val="center"/>
        <w:rPr>
          <w:rFonts w:ascii="Bodoni" w:hAnsi="Bodoni"/>
          <w:b/>
          <w:sz w:val="32"/>
          <w:szCs w:val="32"/>
        </w:rPr>
      </w:pPr>
      <w:r w:rsidRPr="00F276F4">
        <w:rPr>
          <w:rFonts w:ascii="Bodoni" w:hAnsi="Bodoni"/>
          <w:b/>
          <w:sz w:val="32"/>
          <w:szCs w:val="32"/>
        </w:rPr>
        <w:t>FARE LA STORIA</w:t>
      </w:r>
    </w:p>
    <w:p w:rsidR="0024182A" w:rsidRPr="00F276F4" w:rsidRDefault="002418AB" w:rsidP="00B410EE">
      <w:pPr>
        <w:autoSpaceDE w:val="0"/>
        <w:autoSpaceDN w:val="0"/>
        <w:adjustRightInd w:val="0"/>
        <w:spacing w:after="0" w:line="240" w:lineRule="auto"/>
        <w:jc w:val="center"/>
        <w:rPr>
          <w:sz w:val="28"/>
          <w:szCs w:val="28"/>
        </w:rPr>
      </w:pPr>
      <w:r w:rsidRPr="00F276F4">
        <w:rPr>
          <w:sz w:val="28"/>
          <w:szCs w:val="28"/>
        </w:rPr>
        <w:t xml:space="preserve">… </w:t>
      </w:r>
      <w:r w:rsidR="00CE0C8D" w:rsidRPr="00F276F4">
        <w:rPr>
          <w:rFonts w:eastAsia="ArialUnicodeMS" w:cs="Calibri"/>
          <w:sz w:val="28"/>
          <w:szCs w:val="28"/>
        </w:rPr>
        <w:t>come coloro che danno la vita</w:t>
      </w:r>
    </w:p>
    <w:p w:rsidR="007828CD" w:rsidRPr="00F276F4" w:rsidRDefault="007828CD" w:rsidP="002D4629">
      <w:pPr>
        <w:spacing w:after="0" w:line="240" w:lineRule="auto"/>
        <w:jc w:val="center"/>
        <w:rPr>
          <w:sz w:val="28"/>
          <w:szCs w:val="28"/>
        </w:rPr>
      </w:pPr>
    </w:p>
    <w:p w:rsidR="007828CD" w:rsidRPr="00F276F4" w:rsidRDefault="00701D91" w:rsidP="002D4629">
      <w:pPr>
        <w:spacing w:after="0" w:line="240" w:lineRule="auto"/>
        <w:jc w:val="center"/>
        <w:rPr>
          <w:sz w:val="28"/>
          <w:szCs w:val="28"/>
        </w:rPr>
      </w:pPr>
      <w:r w:rsidRPr="00F276F4">
        <w:rPr>
          <w:noProof/>
          <w:sz w:val="28"/>
          <w:szCs w:val="28"/>
          <w:lang w:eastAsia="it-IT"/>
        </w:rPr>
        <w:drawing>
          <wp:inline distT="0" distB="0" distL="0" distR="0">
            <wp:extent cx="2811780" cy="1874520"/>
            <wp:effectExtent l="0" t="0" r="0" b="0"/>
            <wp:docPr id="1" name="Immagine 1" descr="fare la 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e la sto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1874520"/>
                    </a:xfrm>
                    <a:prstGeom prst="rect">
                      <a:avLst/>
                    </a:prstGeom>
                    <a:noFill/>
                    <a:ln>
                      <a:noFill/>
                    </a:ln>
                  </pic:spPr>
                </pic:pic>
              </a:graphicData>
            </a:graphic>
          </wp:inline>
        </w:drawing>
      </w:r>
    </w:p>
    <w:p w:rsidR="00A41A68" w:rsidRPr="00F276F4" w:rsidRDefault="00A41A68" w:rsidP="002D4629">
      <w:pPr>
        <w:spacing w:after="0" w:line="240" w:lineRule="auto"/>
        <w:rPr>
          <w:rFonts w:cs="Calibri"/>
          <w:b/>
          <w:sz w:val="24"/>
          <w:szCs w:val="24"/>
        </w:rPr>
      </w:pPr>
    </w:p>
    <w:p w:rsidR="00206875" w:rsidRDefault="00206875" w:rsidP="002D4629">
      <w:pPr>
        <w:pStyle w:val="Nessunaspaziatura"/>
        <w:spacing w:line="14" w:lineRule="atLeast"/>
        <w:jc w:val="both"/>
        <w:rPr>
          <w:rFonts w:cs="Calibri"/>
          <w:b/>
          <w:sz w:val="24"/>
          <w:szCs w:val="24"/>
        </w:rPr>
      </w:pPr>
    </w:p>
    <w:p w:rsidR="004B237A" w:rsidRPr="00F276F4" w:rsidRDefault="004B237A" w:rsidP="002D4629">
      <w:pPr>
        <w:pStyle w:val="Nessunaspaziatura"/>
        <w:spacing w:line="14" w:lineRule="atLeast"/>
        <w:jc w:val="both"/>
        <w:rPr>
          <w:rFonts w:cs="Calibri"/>
          <w:b/>
          <w:i/>
          <w:iCs/>
          <w:sz w:val="24"/>
          <w:szCs w:val="24"/>
        </w:rPr>
      </w:pPr>
      <w:r w:rsidRPr="00F276F4">
        <w:rPr>
          <w:rFonts w:cs="Calibri"/>
          <w:b/>
          <w:sz w:val="24"/>
          <w:szCs w:val="24"/>
        </w:rPr>
        <w:t xml:space="preserve">Canto: </w:t>
      </w:r>
      <w:r w:rsidR="00840E60" w:rsidRPr="00F276F4">
        <w:rPr>
          <w:rFonts w:cs="Calibri"/>
          <w:b/>
          <w:i/>
          <w:sz w:val="24"/>
          <w:szCs w:val="24"/>
        </w:rPr>
        <w:t>Come tu mi vuoi</w:t>
      </w:r>
      <w:r w:rsidR="00055E37" w:rsidRPr="00F276F4">
        <w:rPr>
          <w:rFonts w:cs="Calibri"/>
          <w:b/>
          <w:sz w:val="24"/>
          <w:szCs w:val="24"/>
        </w:rPr>
        <w:t xml:space="preserve"> </w:t>
      </w:r>
      <w:r w:rsidR="00D148C5" w:rsidRPr="00F276F4">
        <w:rPr>
          <w:rFonts w:cs="Calibri"/>
          <w:i/>
          <w:iCs/>
          <w:sz w:val="24"/>
          <w:szCs w:val="24"/>
        </w:rPr>
        <w:t>(</w:t>
      </w:r>
      <w:r w:rsidRPr="00F276F4">
        <w:rPr>
          <w:rFonts w:cs="Calibri"/>
          <w:i/>
          <w:iCs/>
          <w:sz w:val="24"/>
          <w:szCs w:val="24"/>
        </w:rPr>
        <w:t>o altro canto adatto</w:t>
      </w:r>
      <w:r w:rsidR="00D148C5" w:rsidRPr="00F276F4">
        <w:rPr>
          <w:rFonts w:cs="Calibri"/>
          <w:i/>
          <w:iCs/>
          <w:sz w:val="24"/>
          <w:szCs w:val="24"/>
        </w:rPr>
        <w:t>)</w:t>
      </w:r>
    </w:p>
    <w:p w:rsidR="004B237A" w:rsidRDefault="004B237A" w:rsidP="002D4629">
      <w:pPr>
        <w:pStyle w:val="Nessunaspaziatura"/>
        <w:spacing w:line="14" w:lineRule="atLeast"/>
        <w:jc w:val="both"/>
        <w:rPr>
          <w:rFonts w:cs="Calibri"/>
          <w:b/>
          <w:sz w:val="24"/>
          <w:szCs w:val="24"/>
        </w:rPr>
      </w:pPr>
    </w:p>
    <w:p w:rsidR="0020146C" w:rsidRPr="00F276F4" w:rsidRDefault="0020146C" w:rsidP="002D4629">
      <w:pPr>
        <w:pStyle w:val="Nessunaspaziatura"/>
        <w:spacing w:line="14" w:lineRule="atLeast"/>
        <w:jc w:val="both"/>
        <w:rPr>
          <w:rFonts w:cs="Calibri"/>
          <w:b/>
          <w:sz w:val="24"/>
          <w:szCs w:val="24"/>
        </w:rPr>
      </w:pPr>
    </w:p>
    <w:p w:rsidR="00FE58F0" w:rsidRDefault="00052614" w:rsidP="006158BA">
      <w:pPr>
        <w:pStyle w:val="Nessunaspaziatura"/>
        <w:jc w:val="both"/>
        <w:rPr>
          <w:rFonts w:eastAsia="Times New Roman" w:cs="Calibri"/>
          <w:iCs/>
          <w:sz w:val="24"/>
          <w:szCs w:val="24"/>
          <w:lang w:eastAsia="it-IT"/>
        </w:rPr>
      </w:pPr>
      <w:r w:rsidRPr="00F276F4">
        <w:rPr>
          <w:rFonts w:cs="Calibri"/>
          <w:b/>
          <w:sz w:val="24"/>
          <w:szCs w:val="24"/>
        </w:rPr>
        <w:t>Introduzione:</w:t>
      </w:r>
      <w:r w:rsidRPr="00F276F4">
        <w:rPr>
          <w:rFonts w:ascii="Open Sans" w:hAnsi="Open Sans"/>
          <w:sz w:val="24"/>
          <w:szCs w:val="24"/>
          <w:shd w:val="clear" w:color="auto" w:fill="FFFFFF"/>
        </w:rPr>
        <w:t xml:space="preserve"> </w:t>
      </w:r>
      <w:r w:rsidR="00DB0241" w:rsidRPr="00F276F4">
        <w:rPr>
          <w:rFonts w:cs="Calibri"/>
          <w:sz w:val="24"/>
          <w:szCs w:val="24"/>
          <w:shd w:val="clear" w:color="auto" w:fill="FFFFFF"/>
        </w:rPr>
        <w:t>La vocazione è un’opera artigianale che non si può compiere da soli – senza un Maestro e senza la Chiesa – ma che esige la risposta di ognuno: «Dio che ti ha creato senza di te, non ti salverà – non ti darà la vita piena – senza di te» (Agostino). La vocazione è una missione da compiere</w:t>
      </w:r>
      <w:r w:rsidR="000B3449" w:rsidRPr="00F276F4">
        <w:rPr>
          <w:rFonts w:cs="Calibri"/>
          <w:sz w:val="24"/>
          <w:szCs w:val="24"/>
          <w:shd w:val="clear" w:color="auto" w:fill="FFFFFF"/>
        </w:rPr>
        <w:t xml:space="preserve">, </w:t>
      </w:r>
      <w:r w:rsidR="00DB0241" w:rsidRPr="00F276F4">
        <w:rPr>
          <w:rFonts w:cs="Calibri"/>
          <w:sz w:val="24"/>
          <w:szCs w:val="24"/>
          <w:shd w:val="clear" w:color="auto" w:fill="FFFFFF"/>
        </w:rPr>
        <w:t>un</w:t>
      </w:r>
      <w:r w:rsidR="000B3449" w:rsidRPr="00F276F4">
        <w:rPr>
          <w:rFonts w:cs="Calibri"/>
          <w:sz w:val="24"/>
          <w:szCs w:val="24"/>
          <w:shd w:val="clear" w:color="auto" w:fill="FFFFFF"/>
        </w:rPr>
        <w:t>’</w:t>
      </w:r>
      <w:r w:rsidR="00DB0241" w:rsidRPr="00F276F4">
        <w:rPr>
          <w:rFonts w:cs="Calibri"/>
          <w:sz w:val="24"/>
          <w:szCs w:val="24"/>
          <w:shd w:val="clear" w:color="auto" w:fill="FFFFFF"/>
        </w:rPr>
        <w:t>impresa da portare a termin</w:t>
      </w:r>
      <w:r w:rsidR="000B3449" w:rsidRPr="00F276F4">
        <w:rPr>
          <w:rFonts w:cs="Calibri"/>
          <w:sz w:val="24"/>
          <w:szCs w:val="24"/>
          <w:shd w:val="clear" w:color="auto" w:fill="FFFFFF"/>
        </w:rPr>
        <w:t>e</w:t>
      </w:r>
      <w:r w:rsidR="00DB0241" w:rsidRPr="00F276F4">
        <w:rPr>
          <w:rFonts w:cs="Calibri"/>
          <w:sz w:val="24"/>
          <w:szCs w:val="24"/>
          <w:shd w:val="clear" w:color="auto" w:fill="FFFFFF"/>
        </w:rPr>
        <w:t xml:space="preserve">: c’è una storia da fare, insieme al Signore, insieme agli altri, spendendo la vita nell’amore. La storia, la vita, la vocazione si fa nel concreto </w:t>
      </w:r>
      <w:r w:rsidR="00A20DE5" w:rsidRPr="00F276F4">
        <w:rPr>
          <w:rFonts w:cs="Calibri"/>
          <w:sz w:val="24"/>
          <w:szCs w:val="24"/>
          <w:shd w:val="clear" w:color="auto" w:fill="FFFFFF"/>
        </w:rPr>
        <w:t xml:space="preserve">[…] </w:t>
      </w:r>
      <w:r w:rsidR="00DB0241" w:rsidRPr="00F276F4">
        <w:rPr>
          <w:rFonts w:cs="Calibri"/>
          <w:sz w:val="24"/>
          <w:szCs w:val="24"/>
          <w:shd w:val="clear" w:color="auto" w:fill="FFFFFF"/>
        </w:rPr>
        <w:t>di una comunità di vita consacrata, di una determinata missione</w:t>
      </w:r>
      <w:r w:rsidR="00CC645C" w:rsidRPr="00F276F4">
        <w:rPr>
          <w:rFonts w:cs="Calibri"/>
          <w:sz w:val="24"/>
          <w:szCs w:val="24"/>
          <w:shd w:val="clear" w:color="auto" w:fill="FFFFFF"/>
        </w:rPr>
        <w:t>,</w:t>
      </w:r>
      <w:r w:rsidR="00A20DE5" w:rsidRPr="00F276F4">
        <w:rPr>
          <w:rFonts w:cs="Calibri"/>
          <w:sz w:val="24"/>
          <w:szCs w:val="24"/>
          <w:shd w:val="clear" w:color="auto" w:fill="FFFFFF"/>
        </w:rPr>
        <w:t xml:space="preserve"> […] </w:t>
      </w:r>
      <w:r w:rsidR="00DB0241" w:rsidRPr="00F276F4">
        <w:rPr>
          <w:rFonts w:cs="Calibri"/>
          <w:sz w:val="24"/>
          <w:szCs w:val="24"/>
          <w:shd w:val="clear" w:color="auto" w:fill="FFFFFF"/>
        </w:rPr>
        <w:t xml:space="preserve">di una precisa Chiesa locale nella quale si è colto l’invito a darsi la vita, reciprocamente. </w:t>
      </w:r>
      <w:r w:rsidR="00FE58F0" w:rsidRPr="00F276F4">
        <w:rPr>
          <w:rFonts w:eastAsia="Times New Roman" w:cs="Calibri"/>
          <w:iCs/>
          <w:sz w:val="24"/>
          <w:szCs w:val="24"/>
          <w:lang w:eastAsia="it-IT"/>
        </w:rPr>
        <w:t>(UNPV)</w:t>
      </w:r>
    </w:p>
    <w:p w:rsidR="0020146C" w:rsidRDefault="0020146C" w:rsidP="006158BA">
      <w:pPr>
        <w:pStyle w:val="Nessunaspaziatura"/>
        <w:jc w:val="both"/>
        <w:rPr>
          <w:rFonts w:cs="Calibri"/>
          <w:sz w:val="24"/>
          <w:szCs w:val="24"/>
          <w:shd w:val="clear" w:color="auto" w:fill="FFFFFF"/>
        </w:rPr>
      </w:pPr>
    </w:p>
    <w:p w:rsidR="0020146C" w:rsidRDefault="0020146C" w:rsidP="00C55435">
      <w:pPr>
        <w:pStyle w:val="Nessunaspaziatura"/>
        <w:jc w:val="both"/>
        <w:rPr>
          <w:rFonts w:cs="Calibri"/>
          <w:b/>
          <w:sz w:val="24"/>
          <w:szCs w:val="24"/>
        </w:rPr>
      </w:pPr>
    </w:p>
    <w:p w:rsidR="004B237A" w:rsidRPr="00F276F4" w:rsidRDefault="004B237A" w:rsidP="00C55435">
      <w:pPr>
        <w:pStyle w:val="Nessunaspaziatura"/>
        <w:jc w:val="both"/>
        <w:rPr>
          <w:rFonts w:cs="Calibri"/>
          <w:bCs/>
          <w:sz w:val="24"/>
          <w:szCs w:val="24"/>
        </w:rPr>
      </w:pPr>
      <w:r w:rsidRPr="00F276F4">
        <w:rPr>
          <w:rFonts w:cs="Calibri"/>
          <w:b/>
          <w:sz w:val="24"/>
          <w:szCs w:val="24"/>
        </w:rPr>
        <w:lastRenderedPageBreak/>
        <w:t>Dall’esortazi</w:t>
      </w:r>
      <w:r w:rsidR="00052614" w:rsidRPr="00F276F4">
        <w:rPr>
          <w:rFonts w:cs="Calibri"/>
          <w:b/>
          <w:sz w:val="24"/>
          <w:szCs w:val="24"/>
        </w:rPr>
        <w:t>one apostolica Christus Vivit</w:t>
      </w:r>
      <w:r w:rsidR="00052614" w:rsidRPr="00F276F4">
        <w:rPr>
          <w:rFonts w:cs="Calibri"/>
          <w:b/>
          <w:sz w:val="24"/>
          <w:szCs w:val="24"/>
        </w:rPr>
        <w:tab/>
      </w:r>
      <w:r w:rsidR="00052614" w:rsidRPr="00F276F4">
        <w:rPr>
          <w:rFonts w:cs="Calibri"/>
          <w:b/>
          <w:sz w:val="24"/>
          <w:szCs w:val="24"/>
        </w:rPr>
        <w:tab/>
        <w:t xml:space="preserve">    </w:t>
      </w:r>
      <w:r w:rsidRPr="00F276F4">
        <w:rPr>
          <w:rFonts w:cs="Calibri"/>
          <w:bCs/>
          <w:i/>
          <w:sz w:val="24"/>
          <w:szCs w:val="24"/>
        </w:rPr>
        <w:t>(</w:t>
      </w:r>
      <w:r w:rsidR="00B740C3" w:rsidRPr="00F276F4">
        <w:rPr>
          <w:rFonts w:cs="Calibri"/>
          <w:bCs/>
          <w:i/>
          <w:sz w:val="24"/>
          <w:szCs w:val="24"/>
        </w:rPr>
        <w:t>20</w:t>
      </w:r>
      <w:r w:rsidR="00AA0175" w:rsidRPr="00F276F4">
        <w:rPr>
          <w:rFonts w:cs="Calibri"/>
          <w:bCs/>
          <w:i/>
          <w:sz w:val="24"/>
          <w:szCs w:val="24"/>
        </w:rPr>
        <w:t>9</w:t>
      </w:r>
      <w:r w:rsidR="00B740C3" w:rsidRPr="00F276F4">
        <w:rPr>
          <w:rFonts w:cs="Calibri"/>
          <w:bCs/>
          <w:i/>
          <w:sz w:val="24"/>
          <w:szCs w:val="24"/>
        </w:rPr>
        <w:t>.211.212.213</w:t>
      </w:r>
      <w:r w:rsidRPr="00F276F4">
        <w:rPr>
          <w:rFonts w:cs="Calibri"/>
          <w:bCs/>
          <w:i/>
          <w:sz w:val="24"/>
          <w:szCs w:val="24"/>
        </w:rPr>
        <w:t>)</w:t>
      </w:r>
    </w:p>
    <w:p w:rsidR="007B43B6" w:rsidRPr="00F276F4" w:rsidRDefault="009308D5" w:rsidP="0020146C">
      <w:pPr>
        <w:pStyle w:val="selectionshareable"/>
        <w:shd w:val="clear" w:color="auto" w:fill="FFFFFF"/>
        <w:spacing w:before="120" w:beforeAutospacing="0" w:after="0" w:afterAutospacing="0"/>
        <w:jc w:val="both"/>
        <w:rPr>
          <w:rFonts w:ascii="Calibri" w:hAnsi="Calibri" w:cs="Calibri"/>
          <w:iCs/>
        </w:rPr>
      </w:pPr>
      <w:r w:rsidRPr="00F276F4">
        <w:rPr>
          <w:rFonts w:ascii="Calibri" w:hAnsi="Calibri" w:cs="Calibri"/>
          <w:iCs/>
        </w:rPr>
        <w:t>L</w:t>
      </w:r>
      <w:r w:rsidR="001E44B8" w:rsidRPr="00F276F4">
        <w:rPr>
          <w:rFonts w:ascii="Calibri" w:hAnsi="Calibri" w:cs="Calibri"/>
          <w:iCs/>
        </w:rPr>
        <w:t>a pastorale giovanile comporta due grandi linee d’azione. Una è la ricerca, l’invito, la chiamata che attiri nuovi giovani verso l’esperienza del Signore. L’altra è la crescita, lo sviluppo di un percorso di maturazione di chi ha già vissuto quell’esperienza.</w:t>
      </w:r>
    </w:p>
    <w:p w:rsidR="001E44B8" w:rsidRPr="00F276F4" w:rsidRDefault="001E44B8" w:rsidP="007B43B6">
      <w:pPr>
        <w:pStyle w:val="selectionshareable"/>
        <w:shd w:val="clear" w:color="auto" w:fill="FFFFFF"/>
        <w:spacing w:before="0" w:beforeAutospacing="0" w:after="0" w:afterAutospacing="0"/>
        <w:jc w:val="both"/>
        <w:rPr>
          <w:rFonts w:ascii="Calibri" w:hAnsi="Calibri" w:cs="Calibri"/>
          <w:iCs/>
        </w:rPr>
      </w:pPr>
      <w:r w:rsidRPr="00F276F4">
        <w:rPr>
          <w:rFonts w:ascii="Calibri" w:hAnsi="Calibri" w:cs="Calibri"/>
          <w:iCs/>
        </w:rPr>
        <w:t>In questa ricerca va privilegiato il linguaggio della vicinanza, il linguaggio dell’amore disinteressato, relazionale ed esistenziale che tocca il cuore, raggiunge la vita, risveglia speranza e desideri. Bisogna avvicinarsi ai giovani con la grammatica dell’amore, non con il proselitismo. Il linguaggio che i giovani comprendono è quello di coloro che danno la vita, che sono lì a causa loro e per loro, e di coloro che, nonostante i propri limiti e le proprie debolezze, si sforzano di vivere la fede in modo coerente. Allo stesso tempo, dobbiamo ancora ricercare con maggiore sensibilità come incarnare il kerygma nel linguaggio dei giovani d’oggi.</w:t>
      </w:r>
    </w:p>
    <w:p w:rsidR="001E44B8" w:rsidRPr="00F276F4" w:rsidRDefault="001E44B8" w:rsidP="00925390">
      <w:pPr>
        <w:pStyle w:val="selectionshareable"/>
        <w:shd w:val="clear" w:color="auto" w:fill="FFFFFF"/>
        <w:spacing w:before="0" w:beforeAutospacing="0" w:after="0" w:afterAutospacing="0"/>
        <w:jc w:val="both"/>
        <w:rPr>
          <w:rFonts w:ascii="Calibri" w:hAnsi="Calibri" w:cs="Calibri"/>
          <w:iCs/>
        </w:rPr>
      </w:pPr>
      <w:r w:rsidRPr="00F276F4">
        <w:rPr>
          <w:rFonts w:ascii="Calibri" w:hAnsi="Calibri" w:cs="Calibri"/>
          <w:iCs/>
        </w:rPr>
        <w:t>Per quanto riguarda la crescita, vorrei dare un avvertimento importante. In alcuni luoghi accade che, dopo aver provocato nei giovani un’intensa esperienza di Dio, un incontro con Gesù che ha toccato il loro cuore, vengono loro proposti incontri di “formazione” nei quali si affrontano solo questioni dottrinali e morali: sui mali del mondo di oggi, sulla Chiesa, sulla dottrina sociale, sulla castità, sul matrimonio, sul controllo delle nascite e su altri temi. Il risultato è che molti giovani si annoiano, perdono il fuoco dell’incontro con Cristo e la gioia di seguirlo, molti abbandonano il cammino e altri diventano tristi e negativi. Plachiamo l’ansia di trasmettere una gran quantità di contenuti dottrinali e, soprattutto, cerchiamo di suscitare e radicare le grandi esperienze che sostengono la vita cristiana. Come diceva Romano Guardini: «Nell’esperienza di un grande amore […] tutto ciò che accade diventa un avvenimento nel suo ambito».</w:t>
      </w:r>
    </w:p>
    <w:p w:rsidR="001E44B8" w:rsidRDefault="001E44B8" w:rsidP="001E44B8">
      <w:pPr>
        <w:pStyle w:val="selectionshareable"/>
        <w:shd w:val="clear" w:color="auto" w:fill="FFFFFF"/>
        <w:spacing w:before="0" w:beforeAutospacing="0" w:after="0" w:afterAutospacing="0"/>
        <w:jc w:val="both"/>
        <w:rPr>
          <w:rFonts w:ascii="Calibri" w:hAnsi="Calibri" w:cs="Calibri"/>
          <w:iCs/>
        </w:rPr>
      </w:pPr>
      <w:r w:rsidRPr="00F276F4">
        <w:rPr>
          <w:rFonts w:ascii="Calibri" w:hAnsi="Calibri" w:cs="Calibri"/>
          <w:iCs/>
        </w:rPr>
        <w:t>Qualsiasi progetto formativo, qualsiasi percorso di crescita per i giovani, deve certamente includere una formazione dottrinale e morale. È altrettanto importante che sia centrato su due assi principali: uno è l’approfondimento del kerygma, l’esperienza fondante dell’incontro con Dio attraverso Cristo morto e risorto. L’altro è la crescita nell’amore fraterno, nella vita comunitaria, nel servizio.</w:t>
      </w:r>
    </w:p>
    <w:p w:rsidR="004B237A" w:rsidRPr="00F276F4" w:rsidRDefault="004B237A" w:rsidP="00C55435">
      <w:pPr>
        <w:pStyle w:val="selectionshareable"/>
        <w:shd w:val="clear" w:color="auto" w:fill="FFFFFF"/>
        <w:spacing w:before="0" w:beforeAutospacing="0" w:after="0" w:afterAutospacing="0"/>
        <w:jc w:val="both"/>
        <w:rPr>
          <w:rFonts w:ascii="Calibri" w:hAnsi="Calibri" w:cs="Calibri"/>
          <w:i/>
          <w:iCs/>
        </w:rPr>
      </w:pPr>
      <w:r w:rsidRPr="00F276F4">
        <w:rPr>
          <w:rFonts w:ascii="Calibri" w:hAnsi="Calibri" w:cs="Calibri"/>
          <w:i/>
          <w:iCs/>
        </w:rPr>
        <w:lastRenderedPageBreak/>
        <w:t>Pausa breve di silenzio</w:t>
      </w:r>
    </w:p>
    <w:p w:rsidR="00C6537A" w:rsidRPr="00F276F4" w:rsidRDefault="00C6537A" w:rsidP="00C55435">
      <w:pPr>
        <w:pStyle w:val="selectionshareable"/>
        <w:shd w:val="clear" w:color="auto" w:fill="FFFFFF"/>
        <w:spacing w:before="0" w:beforeAutospacing="0" w:after="0" w:afterAutospacing="0"/>
        <w:rPr>
          <w:rFonts w:ascii="Calibri" w:hAnsi="Calibri" w:cs="Calibri"/>
          <w:b/>
        </w:rPr>
      </w:pPr>
    </w:p>
    <w:p w:rsidR="001443CC" w:rsidRDefault="004B237A" w:rsidP="00C55435">
      <w:pPr>
        <w:pStyle w:val="selectionshareable"/>
        <w:shd w:val="clear" w:color="auto" w:fill="FFFFFF"/>
        <w:spacing w:before="0" w:beforeAutospacing="0" w:after="0" w:afterAutospacing="0"/>
        <w:rPr>
          <w:rFonts w:ascii="Calibri" w:hAnsi="Calibri" w:cs="Calibri"/>
          <w:b/>
          <w:i/>
        </w:rPr>
      </w:pPr>
      <w:r w:rsidRPr="00F276F4">
        <w:rPr>
          <w:rFonts w:ascii="Calibri" w:hAnsi="Calibri" w:cs="Calibri"/>
          <w:b/>
        </w:rPr>
        <w:t>Rit</w:t>
      </w:r>
      <w:r w:rsidRPr="00F276F4">
        <w:rPr>
          <w:rFonts w:ascii="Calibri" w:hAnsi="Calibri" w:cs="Calibri"/>
          <w:b/>
          <w:i/>
        </w:rPr>
        <w:t>.</w:t>
      </w:r>
      <w:r w:rsidR="00656DF4" w:rsidRPr="00F276F4">
        <w:rPr>
          <w:rFonts w:ascii="Calibri" w:hAnsi="Calibri" w:cs="Calibri"/>
          <w:b/>
          <w:i/>
        </w:rPr>
        <w:t xml:space="preserve"> </w:t>
      </w:r>
      <w:bookmarkStart w:id="1" w:name="_Hlk98084713"/>
      <w:r w:rsidR="0068247A" w:rsidRPr="00F276F4">
        <w:rPr>
          <w:rFonts w:ascii="Calibri" w:hAnsi="Calibri" w:cs="Calibri"/>
          <w:b/>
          <w:i/>
        </w:rPr>
        <w:t>Bonum est confidere in Domino</w:t>
      </w:r>
      <w:r w:rsidR="00F81A1E" w:rsidRPr="00F276F4">
        <w:rPr>
          <w:rFonts w:ascii="Calibri" w:hAnsi="Calibri" w:cs="Calibri"/>
          <w:b/>
          <w:i/>
        </w:rPr>
        <w:t>, bonum sperare in Domino</w:t>
      </w:r>
      <w:bookmarkEnd w:id="1"/>
    </w:p>
    <w:p w:rsidR="0020146C" w:rsidRPr="00F276F4" w:rsidRDefault="0020146C" w:rsidP="00C55435">
      <w:pPr>
        <w:pStyle w:val="selectionshareable"/>
        <w:shd w:val="clear" w:color="auto" w:fill="FFFFFF"/>
        <w:spacing w:before="0" w:beforeAutospacing="0" w:after="0" w:afterAutospacing="0"/>
        <w:rPr>
          <w:rFonts w:ascii="Calibri" w:hAnsi="Calibri" w:cs="Calibri"/>
          <w:i/>
          <w:shd w:val="clear" w:color="auto" w:fill="FFFFFF"/>
        </w:rPr>
      </w:pPr>
    </w:p>
    <w:p w:rsidR="004B237A" w:rsidRPr="00F276F4" w:rsidRDefault="004B237A" w:rsidP="00C55435">
      <w:pPr>
        <w:pStyle w:val="selectionshareable"/>
        <w:shd w:val="clear" w:color="auto" w:fill="FFFFFF"/>
        <w:spacing w:before="0" w:beforeAutospacing="0" w:after="0" w:afterAutospacing="0"/>
        <w:rPr>
          <w:rFonts w:ascii="Calibri" w:hAnsi="Calibri" w:cs="Calibri"/>
          <w:i/>
          <w:shd w:val="clear" w:color="auto" w:fill="FFFFFF"/>
        </w:rPr>
      </w:pPr>
      <w:r w:rsidRPr="00F276F4">
        <w:rPr>
          <w:rFonts w:ascii="Calibri" w:hAnsi="Calibri" w:cs="Calibri"/>
          <w:b/>
          <w:bCs/>
        </w:rPr>
        <w:t>Dall</w:t>
      </w:r>
      <w:r w:rsidR="00356400" w:rsidRPr="00F276F4">
        <w:rPr>
          <w:rFonts w:ascii="Calibri" w:hAnsi="Calibri" w:cs="Calibri"/>
          <w:b/>
          <w:bCs/>
        </w:rPr>
        <w:t>a Regola non bollata</w:t>
      </w:r>
      <w:r w:rsidRPr="00F276F4">
        <w:rPr>
          <w:rFonts w:ascii="Calibri" w:hAnsi="Calibri" w:cs="Calibri"/>
          <w:b/>
          <w:bCs/>
        </w:rPr>
        <w:tab/>
      </w:r>
      <w:r w:rsidRPr="00F276F4">
        <w:rPr>
          <w:rFonts w:ascii="Calibri" w:hAnsi="Calibri" w:cs="Calibri"/>
          <w:b/>
          <w:bCs/>
        </w:rPr>
        <w:tab/>
      </w:r>
      <w:r w:rsidRPr="00F276F4">
        <w:rPr>
          <w:rFonts w:ascii="Calibri" w:hAnsi="Calibri" w:cs="Calibri"/>
          <w:b/>
          <w:bCs/>
        </w:rPr>
        <w:tab/>
      </w:r>
      <w:r w:rsidRPr="00F276F4">
        <w:rPr>
          <w:rFonts w:ascii="Calibri" w:hAnsi="Calibri" w:cs="Calibri"/>
          <w:b/>
          <w:bCs/>
        </w:rPr>
        <w:tab/>
      </w:r>
      <w:r w:rsidRPr="00F276F4">
        <w:rPr>
          <w:rFonts w:ascii="Calibri" w:hAnsi="Calibri" w:cs="Calibri"/>
          <w:b/>
          <w:bCs/>
        </w:rPr>
        <w:tab/>
      </w:r>
      <w:r w:rsidR="008D0BC5" w:rsidRPr="00F276F4">
        <w:rPr>
          <w:rFonts w:ascii="Calibri" w:hAnsi="Calibri" w:cs="Calibri"/>
          <w:b/>
          <w:bCs/>
        </w:rPr>
        <w:t xml:space="preserve"> </w:t>
      </w:r>
      <w:r w:rsidRPr="00F276F4">
        <w:rPr>
          <w:rFonts w:ascii="Calibri" w:hAnsi="Calibri" w:cs="Calibri"/>
          <w:i/>
        </w:rPr>
        <w:t>(FF</w:t>
      </w:r>
      <w:r w:rsidR="008D0BC5" w:rsidRPr="00F276F4">
        <w:rPr>
          <w:rFonts w:ascii="Calibri" w:hAnsi="Calibri" w:cs="Calibri"/>
          <w:i/>
        </w:rPr>
        <w:t xml:space="preserve"> </w:t>
      </w:r>
      <w:r w:rsidR="00102869" w:rsidRPr="00F276F4">
        <w:rPr>
          <w:rFonts w:ascii="Calibri" w:hAnsi="Calibri" w:cs="Calibri"/>
          <w:i/>
        </w:rPr>
        <w:t>43</w:t>
      </w:r>
      <w:r w:rsidR="008D0BC5" w:rsidRPr="00F276F4">
        <w:rPr>
          <w:rFonts w:ascii="Calibri" w:hAnsi="Calibri" w:cs="Calibri"/>
          <w:i/>
        </w:rPr>
        <w:t xml:space="preserve"> - </w:t>
      </w:r>
      <w:r w:rsidR="00102869" w:rsidRPr="00F276F4">
        <w:rPr>
          <w:rFonts w:ascii="Calibri" w:hAnsi="Calibri" w:cs="Calibri"/>
          <w:i/>
        </w:rPr>
        <w:t>45</w:t>
      </w:r>
      <w:r w:rsidRPr="00F276F4">
        <w:rPr>
          <w:rFonts w:ascii="Calibri" w:hAnsi="Calibri" w:cs="Calibri"/>
          <w:i/>
        </w:rPr>
        <w:t>)</w:t>
      </w:r>
    </w:p>
    <w:p w:rsidR="00102869" w:rsidRPr="00F276F4" w:rsidRDefault="00102869" w:rsidP="0020146C">
      <w:pPr>
        <w:pStyle w:val="NormaleWeb"/>
        <w:spacing w:before="120" w:beforeAutospacing="0" w:after="0" w:afterAutospacing="0"/>
        <w:jc w:val="both"/>
        <w:rPr>
          <w:rFonts w:ascii="Calibri" w:eastAsia="ArialUnicodeMS" w:hAnsi="Calibri" w:cs="Calibri"/>
          <w:lang w:eastAsia="en-US"/>
        </w:rPr>
      </w:pPr>
      <w:bookmarkStart w:id="2" w:name="top"/>
      <w:r w:rsidRPr="00F276F4">
        <w:rPr>
          <w:rFonts w:ascii="Calibri" w:eastAsia="ArialUnicodeMS" w:hAnsi="Calibri" w:cs="Calibri"/>
          <w:lang w:eastAsia="en-US"/>
        </w:rPr>
        <w:t>I frati poi che vanno fra gli infedeli, possono comportarsi spiritualmente in mezzo a loro in due modi. Un modo è che non facciano liti o dispute, ma siano soggetti ad ogni creatura umana per amore di Dio e confessino di essere cristiani. L'altro modo è che quando vedranno che piace al Signore, annunzino la parola di Dio perché essi credano in Dio onnipotente Padre e Figlio e Spirito Santo, Creatore di tutte le cose, e nel Figlio Redentore e Salvatore, e siano battezzati, e si facciano cristiani, poiché, se uno non sarà rinato per acqua e Spirito Santo non può entrare nel regno di Dio.</w:t>
      </w:r>
    </w:p>
    <w:p w:rsidR="00102869" w:rsidRPr="00F276F4" w:rsidRDefault="00102869" w:rsidP="00930005">
      <w:pPr>
        <w:pStyle w:val="NormaleWeb"/>
        <w:spacing w:before="0" w:beforeAutospacing="0" w:after="0" w:afterAutospacing="0"/>
        <w:jc w:val="both"/>
        <w:rPr>
          <w:rFonts w:ascii="Calibri" w:eastAsia="ArialUnicodeMS" w:hAnsi="Calibri" w:cs="Calibri"/>
          <w:lang w:eastAsia="en-US"/>
        </w:rPr>
      </w:pPr>
      <w:r w:rsidRPr="00F276F4">
        <w:rPr>
          <w:rFonts w:ascii="Calibri" w:eastAsia="ArialUnicodeMS" w:hAnsi="Calibri" w:cs="Calibri"/>
          <w:lang w:eastAsia="en-US"/>
        </w:rPr>
        <w:t>Queste ed altre cose che piaceranno al Signore, possono dire ad essi e ad altri; poiché dice il Signore nel Vangelo: «Chi mi riconoscerà davanti agli uomini, io lo riconoscerò davanti al Padre mio che è nei cieli»; e: «Chiunque si vergognerà di me e delle mie parole, il Figlio dell'uomo si vergognerà di lui, quando tornerà nella gloria sua e del Padre e degli angeli».</w:t>
      </w:r>
    </w:p>
    <w:p w:rsidR="008D0BC5" w:rsidRPr="00F276F4" w:rsidRDefault="00102869" w:rsidP="00930005">
      <w:pPr>
        <w:pStyle w:val="NormaleWeb"/>
        <w:spacing w:before="0" w:beforeAutospacing="0" w:after="0" w:afterAutospacing="0"/>
        <w:jc w:val="both"/>
        <w:rPr>
          <w:rFonts w:ascii="Calibri" w:eastAsia="ArialUnicodeMS" w:hAnsi="Calibri" w:cs="Calibri"/>
          <w:lang w:eastAsia="en-US"/>
        </w:rPr>
      </w:pPr>
      <w:r w:rsidRPr="00F276F4">
        <w:rPr>
          <w:rFonts w:ascii="Calibri" w:eastAsia="ArialUnicodeMS" w:hAnsi="Calibri" w:cs="Calibri"/>
          <w:lang w:eastAsia="en-US"/>
        </w:rPr>
        <w:t>E tutti i frati, ovunque sono, si ricordino che si sono donati e hanno abbandonato i loro corpi al Signore nostro Gesù Cristo. E per il suo amore devono esporsi ai nemici sia visibili che invisibili, poiché dice il Signore: «Colui che perderà l'anima sua per causa mia la salverà per la vita eterna».</w:t>
      </w:r>
    </w:p>
    <w:bookmarkEnd w:id="2"/>
    <w:p w:rsidR="00102869" w:rsidRPr="00F276F4" w:rsidRDefault="00102869" w:rsidP="00930005">
      <w:pPr>
        <w:spacing w:after="0" w:line="240" w:lineRule="auto"/>
        <w:jc w:val="both"/>
        <w:rPr>
          <w:rFonts w:cs="Calibri"/>
          <w:i/>
          <w:iCs/>
          <w:sz w:val="24"/>
          <w:szCs w:val="24"/>
        </w:rPr>
      </w:pPr>
    </w:p>
    <w:p w:rsidR="0059712F" w:rsidRPr="00F276F4" w:rsidRDefault="0059712F" w:rsidP="00C55435">
      <w:pPr>
        <w:spacing w:after="0" w:line="240" w:lineRule="auto"/>
        <w:jc w:val="both"/>
        <w:rPr>
          <w:rFonts w:cs="Calibri"/>
          <w:i/>
          <w:iCs/>
          <w:sz w:val="24"/>
          <w:szCs w:val="24"/>
        </w:rPr>
      </w:pPr>
      <w:r w:rsidRPr="00F276F4">
        <w:rPr>
          <w:rFonts w:cs="Calibri"/>
          <w:i/>
          <w:iCs/>
          <w:sz w:val="24"/>
          <w:szCs w:val="24"/>
        </w:rPr>
        <w:t>Pausa di silenzio</w:t>
      </w:r>
    </w:p>
    <w:p w:rsidR="00007DB8" w:rsidRPr="00F276F4" w:rsidRDefault="00007DB8" w:rsidP="00C55435">
      <w:pPr>
        <w:spacing w:after="0" w:line="240" w:lineRule="auto"/>
        <w:jc w:val="both"/>
        <w:rPr>
          <w:rFonts w:cs="Calibri"/>
          <w:i/>
          <w:iCs/>
          <w:sz w:val="24"/>
          <w:szCs w:val="24"/>
        </w:rPr>
      </w:pPr>
    </w:p>
    <w:p w:rsidR="003049A1" w:rsidRPr="00F276F4" w:rsidRDefault="003049A1" w:rsidP="003049A1">
      <w:pPr>
        <w:pStyle w:val="selectionshareable"/>
        <w:shd w:val="clear" w:color="auto" w:fill="FFFFFF"/>
        <w:spacing w:before="0" w:beforeAutospacing="0" w:after="0" w:afterAutospacing="0"/>
        <w:rPr>
          <w:rFonts w:ascii="Calibri" w:hAnsi="Calibri" w:cs="Calibri"/>
          <w:i/>
          <w:shd w:val="clear" w:color="auto" w:fill="FFFFFF"/>
        </w:rPr>
      </w:pPr>
      <w:r w:rsidRPr="00F276F4">
        <w:rPr>
          <w:rFonts w:ascii="Calibri" w:hAnsi="Calibri" w:cs="Calibri"/>
          <w:b/>
        </w:rPr>
        <w:t>Rit</w:t>
      </w:r>
      <w:r w:rsidRPr="00F276F4">
        <w:rPr>
          <w:rFonts w:ascii="Calibri" w:hAnsi="Calibri" w:cs="Calibri"/>
          <w:b/>
          <w:i/>
        </w:rPr>
        <w:t xml:space="preserve">. </w:t>
      </w:r>
      <w:r w:rsidR="003D240F" w:rsidRPr="00F276F4">
        <w:rPr>
          <w:rFonts w:ascii="Calibri" w:hAnsi="Calibri" w:cs="Calibri"/>
          <w:b/>
          <w:i/>
        </w:rPr>
        <w:t>Bonum est confidere in Domino, bonum sperare in Domino</w:t>
      </w:r>
    </w:p>
    <w:p w:rsidR="002D4629" w:rsidRPr="00F276F4" w:rsidRDefault="002D4629" w:rsidP="00BE71B7">
      <w:pPr>
        <w:pStyle w:val="selectionshareable"/>
        <w:shd w:val="clear" w:color="auto" w:fill="FFFFFF"/>
        <w:spacing w:before="0" w:beforeAutospacing="0" w:after="0" w:afterAutospacing="0"/>
        <w:ind w:firstLine="708"/>
        <w:rPr>
          <w:rFonts w:ascii="Calibri" w:hAnsi="Calibri" w:cs="Calibri"/>
          <w:b/>
        </w:rPr>
      </w:pPr>
    </w:p>
    <w:p w:rsidR="008D0BC5" w:rsidRPr="00F276F4" w:rsidRDefault="008D0BC5" w:rsidP="008D0BC5">
      <w:pPr>
        <w:pStyle w:val="Nessunaspaziatura"/>
        <w:rPr>
          <w:rFonts w:cs="Calibri"/>
          <w:sz w:val="24"/>
          <w:szCs w:val="24"/>
        </w:rPr>
      </w:pPr>
      <w:r w:rsidRPr="00F276F4">
        <w:rPr>
          <w:rFonts w:cs="Calibri"/>
          <w:b/>
          <w:sz w:val="24"/>
          <w:szCs w:val="24"/>
        </w:rPr>
        <w:t>Da</w:t>
      </w:r>
      <w:r w:rsidR="00930005" w:rsidRPr="00F276F4">
        <w:rPr>
          <w:rFonts w:cs="Calibri"/>
          <w:b/>
          <w:sz w:val="24"/>
          <w:szCs w:val="24"/>
        </w:rPr>
        <w:t>gli scritti</w:t>
      </w:r>
      <w:r w:rsidRPr="00F276F4">
        <w:rPr>
          <w:rFonts w:cs="Calibri"/>
          <w:b/>
          <w:sz w:val="24"/>
          <w:szCs w:val="24"/>
        </w:rPr>
        <w:t xml:space="preserve"> di Elisabetta Vendramini          </w:t>
      </w:r>
      <w:r w:rsidR="00BE71B7" w:rsidRPr="00F276F4">
        <w:rPr>
          <w:rFonts w:cs="Calibri"/>
          <w:b/>
          <w:sz w:val="24"/>
          <w:szCs w:val="24"/>
        </w:rPr>
        <w:t xml:space="preserve">    </w:t>
      </w:r>
      <w:r w:rsidRPr="00F276F4">
        <w:rPr>
          <w:rFonts w:cs="Calibri"/>
          <w:b/>
          <w:sz w:val="24"/>
          <w:szCs w:val="24"/>
        </w:rPr>
        <w:t xml:space="preserve">                   </w:t>
      </w:r>
      <w:r w:rsidR="006158BA" w:rsidRPr="00F276F4">
        <w:rPr>
          <w:rFonts w:cs="Calibri"/>
          <w:b/>
          <w:sz w:val="24"/>
          <w:szCs w:val="24"/>
        </w:rPr>
        <w:t xml:space="preserve">   </w:t>
      </w:r>
      <w:r w:rsidR="00930005" w:rsidRPr="00F276F4">
        <w:rPr>
          <w:rFonts w:cs="Calibri"/>
          <w:b/>
          <w:sz w:val="24"/>
          <w:szCs w:val="24"/>
        </w:rPr>
        <w:t xml:space="preserve">      </w:t>
      </w:r>
      <w:r w:rsidRPr="00F276F4">
        <w:rPr>
          <w:rFonts w:cs="Calibri"/>
          <w:i/>
          <w:sz w:val="24"/>
          <w:szCs w:val="24"/>
        </w:rPr>
        <w:t>(</w:t>
      </w:r>
      <w:r w:rsidR="00930005" w:rsidRPr="00F276F4">
        <w:rPr>
          <w:rFonts w:cs="Calibri"/>
          <w:i/>
          <w:sz w:val="24"/>
          <w:szCs w:val="24"/>
        </w:rPr>
        <w:t>E169-170</w:t>
      </w:r>
      <w:r w:rsidRPr="00F276F4">
        <w:rPr>
          <w:rFonts w:cs="Calibri"/>
          <w:i/>
          <w:sz w:val="24"/>
          <w:szCs w:val="24"/>
        </w:rPr>
        <w:t>)</w:t>
      </w:r>
    </w:p>
    <w:p w:rsidR="0020146C" w:rsidRDefault="00930005" w:rsidP="0020146C">
      <w:pPr>
        <w:spacing w:before="120" w:after="0" w:line="240" w:lineRule="auto"/>
        <w:jc w:val="both"/>
        <w:rPr>
          <w:rFonts w:eastAsia="ArialUnicodeMS" w:cs="Calibri"/>
          <w:sz w:val="24"/>
          <w:szCs w:val="24"/>
        </w:rPr>
      </w:pPr>
      <w:r w:rsidRPr="00F276F4">
        <w:rPr>
          <w:rFonts w:eastAsia="ArialUnicodeMS" w:cs="Calibri"/>
          <w:sz w:val="24"/>
          <w:szCs w:val="24"/>
        </w:rPr>
        <w:t>[…]</w:t>
      </w:r>
      <w:r w:rsidR="00482847" w:rsidRPr="00F276F4">
        <w:rPr>
          <w:rFonts w:eastAsia="ArialUnicodeMS" w:cs="Calibri"/>
          <w:sz w:val="24"/>
          <w:szCs w:val="24"/>
        </w:rPr>
        <w:t xml:space="preserve"> </w:t>
      </w:r>
      <w:r w:rsidRPr="00F276F4">
        <w:rPr>
          <w:rFonts w:eastAsia="ArialUnicodeMS" w:cs="Calibri"/>
          <w:sz w:val="24"/>
          <w:szCs w:val="24"/>
        </w:rPr>
        <w:t xml:space="preserve">Sì, o figlia, che Gesù ti ama e non con amore comune, ma particolarissimo; e sai il perché? Perché ami li suoi interessi e li fai tuoi ed Egli così parzialmente amerà i tuoi e diverrai il suo cuore e le sue </w:t>
      </w:r>
      <w:r w:rsidRPr="00F276F4">
        <w:rPr>
          <w:rFonts w:eastAsia="ArialUnicodeMS" w:cs="Calibri"/>
          <w:sz w:val="24"/>
          <w:szCs w:val="24"/>
        </w:rPr>
        <w:lastRenderedPageBreak/>
        <w:t>tenere delizie. Anime, o figlia, cerca a Dio, anime chiedi nell'orazione; se ti fa lavoratrice della sua vigna, che favore non è questo!</w:t>
      </w:r>
      <w:r w:rsidR="0020146C">
        <w:rPr>
          <w:rFonts w:eastAsia="ArialUnicodeMS" w:cs="Calibri"/>
          <w:sz w:val="24"/>
          <w:szCs w:val="24"/>
        </w:rPr>
        <w:t xml:space="preserve"> </w:t>
      </w:r>
    </w:p>
    <w:p w:rsidR="008D0BC5" w:rsidRPr="00F276F4" w:rsidRDefault="00930005" w:rsidP="00F276F4">
      <w:pPr>
        <w:spacing w:after="0" w:line="240" w:lineRule="auto"/>
        <w:jc w:val="both"/>
        <w:rPr>
          <w:rFonts w:eastAsia="ArialUnicodeMS" w:cs="Calibri"/>
          <w:sz w:val="24"/>
          <w:szCs w:val="24"/>
        </w:rPr>
      </w:pPr>
      <w:r w:rsidRPr="00F276F4">
        <w:rPr>
          <w:rFonts w:eastAsia="ArialUnicodeMS" w:cs="Calibri"/>
          <w:sz w:val="24"/>
          <w:szCs w:val="24"/>
        </w:rPr>
        <w:t>La tua elezione di stato sia il ripetere sempre: Signore disponi di me come a te pare e piace nel tempo e nell'eternità. Questa oblazione ti farà sofferente, umile, amante del tuo presente purgatorio.</w:t>
      </w:r>
    </w:p>
    <w:p w:rsidR="00267674" w:rsidRPr="00F276F4" w:rsidRDefault="00267674" w:rsidP="00C55435">
      <w:pPr>
        <w:spacing w:after="0" w:line="240" w:lineRule="auto"/>
        <w:jc w:val="both"/>
        <w:rPr>
          <w:rFonts w:cs="Calibri"/>
          <w:sz w:val="24"/>
          <w:szCs w:val="24"/>
        </w:rPr>
      </w:pPr>
    </w:p>
    <w:p w:rsidR="004B237A" w:rsidRPr="00F276F4" w:rsidRDefault="004B237A" w:rsidP="00C55435">
      <w:pPr>
        <w:spacing w:after="0" w:line="240" w:lineRule="auto"/>
        <w:jc w:val="both"/>
        <w:rPr>
          <w:rFonts w:cs="Calibri"/>
          <w:i/>
          <w:iCs/>
          <w:sz w:val="24"/>
          <w:szCs w:val="24"/>
        </w:rPr>
      </w:pPr>
      <w:r w:rsidRPr="00F276F4">
        <w:rPr>
          <w:rFonts w:cs="Calibri"/>
          <w:i/>
          <w:iCs/>
          <w:sz w:val="24"/>
          <w:szCs w:val="24"/>
        </w:rPr>
        <w:t>Pausa di silenzio</w:t>
      </w:r>
    </w:p>
    <w:p w:rsidR="00007DB8" w:rsidRPr="00F276F4" w:rsidRDefault="00007DB8" w:rsidP="00C55435">
      <w:pPr>
        <w:spacing w:after="0" w:line="240" w:lineRule="auto"/>
        <w:jc w:val="both"/>
        <w:rPr>
          <w:rFonts w:cs="Calibri"/>
          <w:i/>
          <w:iCs/>
          <w:sz w:val="24"/>
          <w:szCs w:val="24"/>
        </w:rPr>
      </w:pPr>
    </w:p>
    <w:p w:rsidR="003049A1" w:rsidRPr="00F276F4" w:rsidRDefault="003049A1" w:rsidP="003049A1">
      <w:pPr>
        <w:pStyle w:val="selectionshareable"/>
        <w:shd w:val="clear" w:color="auto" w:fill="FFFFFF"/>
        <w:spacing w:before="0" w:beforeAutospacing="0" w:after="0" w:afterAutospacing="0"/>
        <w:rPr>
          <w:rFonts w:ascii="Calibri" w:hAnsi="Calibri" w:cs="Calibri"/>
          <w:i/>
          <w:shd w:val="clear" w:color="auto" w:fill="FFFFFF"/>
        </w:rPr>
      </w:pPr>
      <w:r w:rsidRPr="00F276F4">
        <w:rPr>
          <w:rFonts w:ascii="Calibri" w:hAnsi="Calibri" w:cs="Calibri"/>
          <w:b/>
        </w:rPr>
        <w:t>Rit.</w:t>
      </w:r>
      <w:r w:rsidRPr="00F276F4">
        <w:rPr>
          <w:rFonts w:ascii="Calibri" w:hAnsi="Calibri" w:cs="Calibri"/>
          <w:b/>
          <w:i/>
        </w:rPr>
        <w:t xml:space="preserve"> </w:t>
      </w:r>
      <w:r w:rsidR="003D240F" w:rsidRPr="00F276F4">
        <w:rPr>
          <w:rFonts w:ascii="Calibri" w:hAnsi="Calibri" w:cs="Calibri"/>
          <w:b/>
          <w:i/>
        </w:rPr>
        <w:t>Bonum est confidere in Domino, bonum sperare in Domino</w:t>
      </w:r>
    </w:p>
    <w:p w:rsidR="004B237A" w:rsidRPr="00F276F4" w:rsidRDefault="004B237A" w:rsidP="00C55435">
      <w:pPr>
        <w:spacing w:after="0" w:line="240" w:lineRule="auto"/>
        <w:jc w:val="both"/>
        <w:rPr>
          <w:rFonts w:cs="Calibri"/>
          <w:i/>
          <w:iCs/>
          <w:sz w:val="24"/>
          <w:szCs w:val="24"/>
          <w:u w:val="single"/>
        </w:rPr>
      </w:pPr>
    </w:p>
    <w:p w:rsidR="004B237A" w:rsidRPr="00F276F4" w:rsidRDefault="004B237A" w:rsidP="0020146C">
      <w:pPr>
        <w:tabs>
          <w:tab w:val="right" w:pos="6521"/>
        </w:tabs>
        <w:spacing w:after="240" w:line="240" w:lineRule="auto"/>
        <w:jc w:val="both"/>
        <w:rPr>
          <w:rFonts w:cs="Calibri"/>
          <w:i/>
          <w:sz w:val="24"/>
          <w:szCs w:val="24"/>
        </w:rPr>
      </w:pPr>
      <w:r w:rsidRPr="00F276F4">
        <w:rPr>
          <w:rFonts w:cs="Calibri"/>
          <w:b/>
          <w:bCs/>
          <w:sz w:val="24"/>
          <w:szCs w:val="24"/>
        </w:rPr>
        <w:t>Preghiera salmica</w:t>
      </w:r>
      <w:r w:rsidR="0059712F" w:rsidRPr="00F276F4">
        <w:rPr>
          <w:rFonts w:cs="Calibri"/>
          <w:b/>
          <w:bCs/>
          <w:sz w:val="24"/>
          <w:szCs w:val="24"/>
        </w:rPr>
        <w:tab/>
      </w:r>
      <w:r w:rsidR="008A5ECF" w:rsidRPr="00F276F4">
        <w:rPr>
          <w:i/>
        </w:rPr>
        <w:t>(</w:t>
      </w:r>
      <w:r w:rsidR="009054B9" w:rsidRPr="00F276F4">
        <w:rPr>
          <w:i/>
        </w:rPr>
        <w:t xml:space="preserve">dal </w:t>
      </w:r>
      <w:r w:rsidR="00383F48" w:rsidRPr="00F276F4">
        <w:rPr>
          <w:i/>
        </w:rPr>
        <w:t>Sal 4</w:t>
      </w:r>
      <w:r w:rsidR="00B92011" w:rsidRPr="00F276F4">
        <w:rPr>
          <w:i/>
        </w:rPr>
        <w:t>0</w:t>
      </w:r>
      <w:r w:rsidR="008A5ECF" w:rsidRPr="00F276F4">
        <w:rPr>
          <w:i/>
        </w:rPr>
        <w:t>)</w:t>
      </w:r>
    </w:p>
    <w:p w:rsidR="00C55697" w:rsidRPr="00F276F4" w:rsidRDefault="00C55697" w:rsidP="00C55697">
      <w:pPr>
        <w:spacing w:before="120" w:after="0" w:line="240" w:lineRule="auto"/>
        <w:jc w:val="both"/>
        <w:rPr>
          <w:rFonts w:cs="Calibri"/>
          <w:b/>
          <w:i/>
          <w:iCs/>
          <w:sz w:val="24"/>
          <w:szCs w:val="24"/>
        </w:rPr>
      </w:pPr>
      <w:bookmarkStart w:id="3" w:name="_Hlk98086872"/>
      <w:r w:rsidRPr="00F276F4">
        <w:rPr>
          <w:rFonts w:cs="Calibri"/>
          <w:b/>
          <w:iCs/>
          <w:sz w:val="24"/>
          <w:szCs w:val="24"/>
        </w:rPr>
        <w:t>Rit</w:t>
      </w:r>
      <w:r w:rsidR="000653E9" w:rsidRPr="00F276F4">
        <w:rPr>
          <w:rFonts w:cs="Calibri"/>
          <w:b/>
          <w:iCs/>
          <w:sz w:val="24"/>
          <w:szCs w:val="24"/>
        </w:rPr>
        <w:t>.</w:t>
      </w:r>
      <w:r w:rsidR="00285370" w:rsidRPr="00F276F4">
        <w:rPr>
          <w:rFonts w:cs="Calibri"/>
          <w:b/>
          <w:i/>
          <w:iCs/>
          <w:sz w:val="24"/>
          <w:szCs w:val="24"/>
        </w:rPr>
        <w:t xml:space="preserve"> </w:t>
      </w:r>
      <w:r w:rsidRPr="00F276F4">
        <w:rPr>
          <w:rFonts w:cs="Calibri"/>
          <w:b/>
          <w:i/>
          <w:iCs/>
          <w:sz w:val="24"/>
          <w:szCs w:val="24"/>
        </w:rPr>
        <w:t>Il Signore è la mia forza e io spero in lui.</w:t>
      </w:r>
    </w:p>
    <w:p w:rsidR="002D6120" w:rsidRPr="00F276F4" w:rsidRDefault="00C55697" w:rsidP="00C55697">
      <w:pPr>
        <w:spacing w:after="0" w:line="240" w:lineRule="auto"/>
        <w:jc w:val="both"/>
        <w:rPr>
          <w:rFonts w:cs="Calibri"/>
          <w:b/>
          <w:i/>
          <w:iCs/>
          <w:sz w:val="24"/>
          <w:szCs w:val="24"/>
        </w:rPr>
      </w:pPr>
      <w:r w:rsidRPr="00F276F4">
        <w:rPr>
          <w:rFonts w:cs="Calibri"/>
          <w:b/>
          <w:i/>
          <w:iCs/>
          <w:sz w:val="24"/>
          <w:szCs w:val="24"/>
        </w:rPr>
        <w:t xml:space="preserve">       Il Signore è il Salvator, in lui confido, non ho timor,</w:t>
      </w:r>
    </w:p>
    <w:p w:rsidR="00C55697" w:rsidRPr="00F276F4" w:rsidRDefault="00C55697" w:rsidP="00B95C54">
      <w:pPr>
        <w:spacing w:after="240" w:line="240" w:lineRule="auto"/>
        <w:jc w:val="both"/>
        <w:rPr>
          <w:rFonts w:cs="Calibri"/>
          <w:b/>
          <w:i/>
          <w:iCs/>
          <w:sz w:val="24"/>
          <w:szCs w:val="24"/>
        </w:rPr>
      </w:pPr>
      <w:r w:rsidRPr="00F276F4">
        <w:rPr>
          <w:rFonts w:cs="Calibri"/>
          <w:b/>
          <w:i/>
          <w:iCs/>
          <w:sz w:val="24"/>
          <w:szCs w:val="24"/>
        </w:rPr>
        <w:t xml:space="preserve">       in lui confido, non ho timor</w:t>
      </w:r>
      <w:r w:rsidR="009549A3" w:rsidRPr="00F276F4">
        <w:rPr>
          <w:rFonts w:cs="Calibri"/>
          <w:b/>
          <w:i/>
          <w:iCs/>
          <w:sz w:val="24"/>
          <w:szCs w:val="24"/>
        </w:rPr>
        <w:t>.</w:t>
      </w:r>
    </w:p>
    <w:bookmarkEnd w:id="3"/>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Ho sperato, ho sperato nel Signore,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ed egli su di me si è chinato,</w:t>
      </w:r>
    </w:p>
    <w:p w:rsidR="00DD1011"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ha dato ascolto al mio grido.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Mi ha tratto da un pozzo di acque tumultuose,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dal fango della palude;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ha stabilito i miei piedi sulla roccia,</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ha reso sicuri i miei passi.</w:t>
      </w:r>
    </w:p>
    <w:p w:rsidR="00803896" w:rsidRPr="00F276F4" w:rsidRDefault="00803896" w:rsidP="00803896">
      <w:pPr>
        <w:spacing w:after="0" w:line="240" w:lineRule="auto"/>
        <w:jc w:val="both"/>
        <w:rPr>
          <w:rStyle w:val="text"/>
          <w:rFonts w:cs="Calibri"/>
          <w:sz w:val="24"/>
          <w:szCs w:val="24"/>
          <w:shd w:val="clear" w:color="auto" w:fill="FFFFFF"/>
        </w:rPr>
      </w:pP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Mi ha messo sulla bocca un canto nuovo,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una lode al nostro Dio.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Molti vedranno e avranno timore</w:t>
      </w:r>
    </w:p>
    <w:p w:rsidR="009054B9"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e confideranno nel Signore.</w:t>
      </w:r>
    </w:p>
    <w:p w:rsidR="00C55697" w:rsidRPr="00F276F4" w:rsidRDefault="00C55697" w:rsidP="00803896">
      <w:pPr>
        <w:spacing w:after="0" w:line="240" w:lineRule="auto"/>
        <w:jc w:val="both"/>
        <w:rPr>
          <w:rStyle w:val="text"/>
          <w:rFonts w:cs="Calibri"/>
          <w:sz w:val="24"/>
          <w:szCs w:val="24"/>
          <w:shd w:val="clear" w:color="auto" w:fill="FFFFFF"/>
        </w:rPr>
      </w:pP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Quante meraviglie hai fatto,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tu, Signore, mio Dio,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quanti progetti in nostro favore: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nessuno a te si può paragonare!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Se li voglio annunciare e proclamare,</w:t>
      </w:r>
    </w:p>
    <w:p w:rsidR="00803896" w:rsidRPr="00F276F4" w:rsidRDefault="00803896" w:rsidP="001C1C30">
      <w:pPr>
        <w:tabs>
          <w:tab w:val="left" w:pos="708"/>
          <w:tab w:val="left" w:pos="1416"/>
          <w:tab w:val="left" w:pos="2124"/>
          <w:tab w:val="left" w:pos="2832"/>
          <w:tab w:val="left" w:pos="3540"/>
          <w:tab w:val="left" w:pos="4644"/>
        </w:tabs>
        <w:spacing w:after="0" w:line="240" w:lineRule="auto"/>
        <w:jc w:val="both"/>
        <w:rPr>
          <w:rStyle w:val="text"/>
          <w:rFonts w:cs="Calibri"/>
          <w:b/>
          <w:i/>
          <w:sz w:val="24"/>
          <w:szCs w:val="24"/>
          <w:shd w:val="clear" w:color="auto" w:fill="FFFFFF"/>
        </w:rPr>
      </w:pPr>
      <w:r w:rsidRPr="00F276F4">
        <w:rPr>
          <w:rStyle w:val="text"/>
          <w:rFonts w:cs="Calibri"/>
          <w:sz w:val="24"/>
          <w:szCs w:val="24"/>
          <w:shd w:val="clear" w:color="auto" w:fill="FFFFFF"/>
        </w:rPr>
        <w:t>sono troppi per essere contati.</w:t>
      </w:r>
      <w:r w:rsidR="00971CA1" w:rsidRPr="00F276F4">
        <w:rPr>
          <w:rStyle w:val="text"/>
          <w:rFonts w:cs="Calibri"/>
          <w:sz w:val="24"/>
          <w:szCs w:val="24"/>
          <w:shd w:val="clear" w:color="auto" w:fill="FFFFFF"/>
        </w:rPr>
        <w:tab/>
      </w:r>
      <w:r w:rsidR="00DD1011" w:rsidRPr="00F276F4">
        <w:rPr>
          <w:rFonts w:cs="Calibri"/>
          <w:b/>
          <w:sz w:val="24"/>
          <w:szCs w:val="24"/>
          <w:shd w:val="clear" w:color="auto" w:fill="FFFFFF"/>
        </w:rPr>
        <w:t>Rit.</w:t>
      </w:r>
      <w:r w:rsidR="00971CA1" w:rsidRPr="00F276F4">
        <w:rPr>
          <w:rStyle w:val="text"/>
          <w:rFonts w:cs="Calibri"/>
          <w:b/>
          <w:i/>
          <w:sz w:val="24"/>
          <w:szCs w:val="24"/>
          <w:shd w:val="clear" w:color="auto" w:fill="FFFFFF"/>
        </w:rPr>
        <w:t xml:space="preserve"> </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lastRenderedPageBreak/>
        <w:t>Sacrificio e offerta non gradisci,</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gli orecchi mi hai aperto,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non hai chiesto olocausto né sacrificio per il peccato.</w:t>
      </w:r>
      <w:r w:rsidR="00971CA1" w:rsidRPr="00F276F4">
        <w:rPr>
          <w:rStyle w:val="text"/>
          <w:rFonts w:cs="Calibri"/>
          <w:sz w:val="24"/>
          <w:szCs w:val="24"/>
          <w:shd w:val="clear" w:color="auto" w:fill="FFFFFF"/>
        </w:rPr>
        <w:tab/>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Allora ho detto: "Ecco, io vengo.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Nel rotolo del libro su di me è scritto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di fare la tua volontà:</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mio Dio, questo io desidero;</w:t>
      </w:r>
    </w:p>
    <w:p w:rsidR="00803896" w:rsidRPr="00F276F4" w:rsidRDefault="00803896" w:rsidP="00803896">
      <w:pPr>
        <w:spacing w:after="0" w:line="240" w:lineRule="auto"/>
        <w:jc w:val="both"/>
        <w:rPr>
          <w:rStyle w:val="text"/>
          <w:rFonts w:cs="Calibri"/>
          <w:i/>
          <w:sz w:val="24"/>
          <w:szCs w:val="24"/>
          <w:shd w:val="clear" w:color="auto" w:fill="FFFFFF"/>
        </w:rPr>
      </w:pPr>
      <w:r w:rsidRPr="00F276F4">
        <w:rPr>
          <w:rStyle w:val="text"/>
          <w:rFonts w:cs="Calibri"/>
          <w:sz w:val="24"/>
          <w:szCs w:val="24"/>
          <w:shd w:val="clear" w:color="auto" w:fill="FFFFFF"/>
        </w:rPr>
        <w:t>la tua legge è nel mio intimo".</w:t>
      </w:r>
      <w:r w:rsidR="00DD1011" w:rsidRPr="00F276F4">
        <w:rPr>
          <w:rStyle w:val="text"/>
          <w:rFonts w:cs="Calibri"/>
          <w:sz w:val="24"/>
          <w:szCs w:val="24"/>
          <w:shd w:val="clear" w:color="auto" w:fill="FFFFFF"/>
        </w:rPr>
        <w:tab/>
      </w:r>
      <w:r w:rsidR="00DD1011" w:rsidRPr="00F276F4">
        <w:rPr>
          <w:rFonts w:cs="Calibri"/>
          <w:b/>
          <w:sz w:val="24"/>
          <w:szCs w:val="24"/>
          <w:shd w:val="clear" w:color="auto" w:fill="FFFFFF"/>
        </w:rPr>
        <w:t>Rit.</w:t>
      </w:r>
    </w:p>
    <w:p w:rsidR="00C55697" w:rsidRPr="00F276F4" w:rsidRDefault="00C55697" w:rsidP="00803896">
      <w:pPr>
        <w:spacing w:after="0" w:line="240" w:lineRule="auto"/>
        <w:jc w:val="both"/>
        <w:rPr>
          <w:rStyle w:val="text"/>
          <w:rFonts w:cs="Calibri"/>
          <w:sz w:val="24"/>
          <w:szCs w:val="24"/>
          <w:shd w:val="clear" w:color="auto" w:fill="FFFFFF"/>
        </w:rPr>
      </w:pP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Non rifiutarmi, Signore, la tua misericordia;</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il tuo amore e la tua fedeltà mi proteggano sempre,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Esultino e gioiscano in te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quelli che ti cercano;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dicano sempre: "Il Signore è grande!"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quelli che amano la tua salvezza.</w:t>
      </w:r>
      <w:r w:rsidR="00971CA1" w:rsidRPr="00F276F4">
        <w:rPr>
          <w:rStyle w:val="text"/>
          <w:rFonts w:cs="Calibri"/>
          <w:sz w:val="24"/>
          <w:szCs w:val="24"/>
          <w:shd w:val="clear" w:color="auto" w:fill="FFFFFF"/>
        </w:rPr>
        <w:tab/>
      </w:r>
    </w:p>
    <w:p w:rsidR="00803896" w:rsidRPr="00F276F4" w:rsidRDefault="00803896" w:rsidP="00803896">
      <w:pPr>
        <w:spacing w:after="0" w:line="240" w:lineRule="auto"/>
        <w:jc w:val="both"/>
        <w:rPr>
          <w:rStyle w:val="text"/>
          <w:rFonts w:cs="Calibri"/>
          <w:sz w:val="24"/>
          <w:szCs w:val="24"/>
          <w:shd w:val="clear" w:color="auto" w:fill="FFFFFF"/>
        </w:rPr>
      </w:pP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Ma io sono povero e bisognoso:</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di me ha cura il Signore.</w:t>
      </w:r>
    </w:p>
    <w:p w:rsidR="00803896" w:rsidRPr="00F276F4" w:rsidRDefault="00803896" w:rsidP="00803896">
      <w:pPr>
        <w:spacing w:after="0" w:line="240" w:lineRule="auto"/>
        <w:jc w:val="both"/>
        <w:rPr>
          <w:rStyle w:val="text"/>
          <w:rFonts w:cs="Calibri"/>
          <w:sz w:val="24"/>
          <w:szCs w:val="24"/>
          <w:shd w:val="clear" w:color="auto" w:fill="FFFFFF"/>
        </w:rPr>
      </w:pPr>
      <w:r w:rsidRPr="00F276F4">
        <w:rPr>
          <w:rStyle w:val="text"/>
          <w:rFonts w:cs="Calibri"/>
          <w:sz w:val="24"/>
          <w:szCs w:val="24"/>
          <w:shd w:val="clear" w:color="auto" w:fill="FFFFFF"/>
        </w:rPr>
        <w:t>Tu sei mio aiuto e mio liberatore:</w:t>
      </w:r>
    </w:p>
    <w:p w:rsidR="00803896" w:rsidRPr="00F276F4" w:rsidRDefault="00803896" w:rsidP="00971CA1">
      <w:pPr>
        <w:spacing w:after="0" w:line="240" w:lineRule="auto"/>
        <w:jc w:val="both"/>
        <w:rPr>
          <w:rStyle w:val="text"/>
          <w:rFonts w:cs="Calibri"/>
          <w:i/>
          <w:sz w:val="24"/>
          <w:szCs w:val="24"/>
          <w:shd w:val="clear" w:color="auto" w:fill="FFFFFF"/>
        </w:rPr>
      </w:pPr>
      <w:r w:rsidRPr="00F276F4">
        <w:rPr>
          <w:rStyle w:val="text"/>
          <w:rFonts w:cs="Calibri"/>
          <w:sz w:val="24"/>
          <w:szCs w:val="24"/>
          <w:shd w:val="clear" w:color="auto" w:fill="FFFFFF"/>
        </w:rPr>
        <w:t>mio Dio, non tardare.</w:t>
      </w:r>
      <w:r w:rsidR="00971CA1" w:rsidRPr="00F276F4">
        <w:rPr>
          <w:rStyle w:val="text"/>
          <w:rFonts w:cs="Calibri"/>
          <w:sz w:val="24"/>
          <w:szCs w:val="24"/>
          <w:shd w:val="clear" w:color="auto" w:fill="FFFFFF"/>
        </w:rPr>
        <w:tab/>
      </w:r>
      <w:r w:rsidR="00971CA1" w:rsidRPr="00F276F4">
        <w:rPr>
          <w:rStyle w:val="text"/>
          <w:rFonts w:cs="Calibri"/>
          <w:sz w:val="24"/>
          <w:szCs w:val="24"/>
          <w:shd w:val="clear" w:color="auto" w:fill="FFFFFF"/>
        </w:rPr>
        <w:tab/>
      </w:r>
      <w:r w:rsidR="00971CA1" w:rsidRPr="00F276F4">
        <w:rPr>
          <w:rStyle w:val="text"/>
          <w:rFonts w:cs="Calibri"/>
          <w:i/>
          <w:sz w:val="24"/>
          <w:szCs w:val="24"/>
          <w:shd w:val="clear" w:color="auto" w:fill="FFFFFF"/>
        </w:rPr>
        <w:t>Gloria</w:t>
      </w:r>
    </w:p>
    <w:p w:rsidR="00B95C54" w:rsidRPr="00F276F4" w:rsidRDefault="00B95C54" w:rsidP="00971CA1">
      <w:pPr>
        <w:spacing w:after="0" w:line="240" w:lineRule="auto"/>
        <w:jc w:val="both"/>
        <w:rPr>
          <w:rStyle w:val="text"/>
          <w:rFonts w:cs="Calibri"/>
          <w:i/>
          <w:sz w:val="24"/>
          <w:szCs w:val="24"/>
          <w:shd w:val="clear" w:color="auto" w:fill="FFFFFF"/>
        </w:rPr>
      </w:pPr>
    </w:p>
    <w:p w:rsidR="009549A3" w:rsidRPr="00F276F4" w:rsidRDefault="009549A3" w:rsidP="009549A3">
      <w:pPr>
        <w:spacing w:after="0" w:line="240" w:lineRule="auto"/>
        <w:jc w:val="both"/>
        <w:rPr>
          <w:b/>
          <w:i/>
          <w:iCs/>
          <w:sz w:val="24"/>
        </w:rPr>
      </w:pPr>
      <w:r w:rsidRPr="00F276F4">
        <w:rPr>
          <w:b/>
          <w:iCs/>
          <w:sz w:val="24"/>
        </w:rPr>
        <w:t xml:space="preserve">Rit. </w:t>
      </w:r>
      <w:r w:rsidRPr="00F276F4">
        <w:rPr>
          <w:b/>
          <w:i/>
          <w:iCs/>
          <w:sz w:val="24"/>
        </w:rPr>
        <w:t>Il Signore è la mia forza e io spero in lui.</w:t>
      </w:r>
    </w:p>
    <w:p w:rsidR="009549A3" w:rsidRPr="00F276F4" w:rsidRDefault="009549A3" w:rsidP="009549A3">
      <w:pPr>
        <w:spacing w:after="0" w:line="240" w:lineRule="auto"/>
        <w:jc w:val="both"/>
        <w:rPr>
          <w:b/>
          <w:i/>
          <w:iCs/>
          <w:sz w:val="24"/>
        </w:rPr>
      </w:pPr>
      <w:r w:rsidRPr="00F276F4">
        <w:rPr>
          <w:b/>
          <w:i/>
          <w:iCs/>
          <w:sz w:val="24"/>
        </w:rPr>
        <w:t xml:space="preserve">       Il Signore è il Salvator, in lui confido, non ho timor,</w:t>
      </w:r>
    </w:p>
    <w:p w:rsidR="00803896" w:rsidRPr="00B56637" w:rsidRDefault="009549A3" w:rsidP="00C55435">
      <w:pPr>
        <w:spacing w:after="0" w:line="240" w:lineRule="auto"/>
        <w:jc w:val="both"/>
        <w:rPr>
          <w:b/>
          <w:i/>
          <w:iCs/>
          <w:sz w:val="24"/>
        </w:rPr>
      </w:pPr>
      <w:r w:rsidRPr="00F276F4">
        <w:rPr>
          <w:b/>
          <w:i/>
          <w:iCs/>
          <w:sz w:val="24"/>
        </w:rPr>
        <w:t xml:space="preserve">       in lui confido, non ho timor.</w:t>
      </w:r>
    </w:p>
    <w:p w:rsidR="00803896" w:rsidRPr="00F276F4" w:rsidRDefault="00803896" w:rsidP="00C55435">
      <w:pPr>
        <w:spacing w:after="0" w:line="240" w:lineRule="auto"/>
        <w:jc w:val="both"/>
        <w:rPr>
          <w:rFonts w:cs="Calibri"/>
          <w:b/>
          <w:bCs/>
          <w:i/>
          <w:iCs/>
          <w:sz w:val="24"/>
          <w:szCs w:val="24"/>
        </w:rPr>
      </w:pPr>
    </w:p>
    <w:p w:rsidR="000653E9" w:rsidRPr="00F276F4" w:rsidRDefault="004B237A" w:rsidP="00C55435">
      <w:pPr>
        <w:spacing w:after="0" w:line="240" w:lineRule="auto"/>
        <w:jc w:val="both"/>
        <w:rPr>
          <w:rFonts w:cs="Calibri"/>
          <w:bCs/>
          <w:i/>
          <w:iCs/>
          <w:sz w:val="24"/>
          <w:szCs w:val="24"/>
        </w:rPr>
      </w:pPr>
      <w:r w:rsidRPr="00F276F4">
        <w:rPr>
          <w:rFonts w:cs="Calibri"/>
          <w:b/>
          <w:bCs/>
          <w:i/>
          <w:iCs/>
          <w:sz w:val="24"/>
          <w:szCs w:val="24"/>
        </w:rPr>
        <w:t>G.</w:t>
      </w:r>
      <w:r w:rsidRPr="00F276F4">
        <w:rPr>
          <w:rFonts w:cs="Calibri"/>
          <w:bCs/>
          <w:i/>
          <w:iCs/>
          <w:sz w:val="24"/>
          <w:szCs w:val="24"/>
        </w:rPr>
        <w:t xml:space="preserve"> </w:t>
      </w:r>
      <w:r w:rsidR="005615E6" w:rsidRPr="00F276F4">
        <w:rPr>
          <w:rFonts w:cs="Calibri"/>
          <w:bCs/>
          <w:i/>
          <w:iCs/>
          <w:sz w:val="24"/>
          <w:szCs w:val="24"/>
        </w:rPr>
        <w:t xml:space="preserve">L’amore “particolarissimo” con cui Gesù ci ama è un amore </w:t>
      </w:r>
      <w:r w:rsidR="004D7777" w:rsidRPr="00F276F4">
        <w:rPr>
          <w:rFonts w:cs="Calibri"/>
          <w:bCs/>
          <w:i/>
          <w:iCs/>
          <w:sz w:val="24"/>
          <w:szCs w:val="24"/>
        </w:rPr>
        <w:t xml:space="preserve">che non tiene nulla per sé, ma dona tutto se stesso. Gesù ci dona tutta intera la sua vita ed è proprio nel nostro essere uniti a lui che possiamo ricevere in pienezza questo dono ed essere a nostra volta capaci di donare la nostra vita. Solo se siamo radicati in lui possiamo “dare vita”, rigenerare l’altro, in un amore che porta frutto.  </w:t>
      </w:r>
      <w:r w:rsidR="005615E6" w:rsidRPr="00F276F4">
        <w:rPr>
          <w:rFonts w:cs="Calibri"/>
          <w:bCs/>
          <w:i/>
          <w:iCs/>
          <w:sz w:val="24"/>
          <w:szCs w:val="24"/>
        </w:rPr>
        <w:t xml:space="preserve"> </w:t>
      </w:r>
    </w:p>
    <w:p w:rsidR="003049A1" w:rsidRPr="00F276F4" w:rsidRDefault="003049A1" w:rsidP="00C55435">
      <w:pPr>
        <w:spacing w:after="0" w:line="240" w:lineRule="auto"/>
        <w:jc w:val="both"/>
        <w:rPr>
          <w:rFonts w:cs="Calibri"/>
          <w:b/>
          <w:bCs/>
          <w:sz w:val="24"/>
          <w:szCs w:val="24"/>
        </w:rPr>
      </w:pPr>
    </w:p>
    <w:p w:rsidR="002A0E82" w:rsidRPr="00F276F4" w:rsidRDefault="00033D79" w:rsidP="00C55435">
      <w:pPr>
        <w:spacing w:after="0" w:line="240" w:lineRule="auto"/>
        <w:jc w:val="both"/>
        <w:rPr>
          <w:rFonts w:cs="Calibri"/>
          <w:b/>
          <w:bCs/>
          <w:sz w:val="24"/>
          <w:szCs w:val="24"/>
        </w:rPr>
      </w:pPr>
      <w:r w:rsidRPr="00F276F4">
        <w:rPr>
          <w:rFonts w:cs="Calibri"/>
          <w:b/>
          <w:bCs/>
          <w:sz w:val="24"/>
          <w:szCs w:val="24"/>
        </w:rPr>
        <w:t>Canto: Alleluia</w:t>
      </w:r>
      <w:r w:rsidR="00206875">
        <w:rPr>
          <w:rFonts w:cs="Calibri"/>
          <w:b/>
          <w:bCs/>
          <w:sz w:val="24"/>
          <w:szCs w:val="24"/>
        </w:rPr>
        <w:t xml:space="preserve"> </w:t>
      </w:r>
      <w:r w:rsidR="00206875" w:rsidRPr="00206875">
        <w:rPr>
          <w:rFonts w:cs="Calibri"/>
          <w:bCs/>
          <w:i/>
          <w:sz w:val="24"/>
          <w:szCs w:val="24"/>
        </w:rPr>
        <w:t>(o altro canto adatto al tempo liturgico)</w:t>
      </w:r>
    </w:p>
    <w:p w:rsidR="006158BA" w:rsidRDefault="006158BA" w:rsidP="00C55435">
      <w:pPr>
        <w:spacing w:after="0" w:line="240" w:lineRule="auto"/>
        <w:jc w:val="both"/>
        <w:rPr>
          <w:rFonts w:cs="Calibri"/>
          <w:b/>
          <w:bCs/>
          <w:sz w:val="24"/>
          <w:szCs w:val="24"/>
        </w:rPr>
      </w:pPr>
    </w:p>
    <w:p w:rsidR="0020146C" w:rsidRPr="00F276F4" w:rsidRDefault="0020146C" w:rsidP="00C55435">
      <w:pPr>
        <w:spacing w:after="0" w:line="240" w:lineRule="auto"/>
        <w:jc w:val="both"/>
        <w:rPr>
          <w:rFonts w:cs="Calibri"/>
          <w:b/>
          <w:bCs/>
          <w:sz w:val="24"/>
          <w:szCs w:val="24"/>
        </w:rPr>
      </w:pPr>
    </w:p>
    <w:p w:rsidR="00BE64E6" w:rsidRPr="00F276F4" w:rsidRDefault="00BE64E6" w:rsidP="00C55435">
      <w:pPr>
        <w:spacing w:after="0" w:line="240" w:lineRule="auto"/>
        <w:jc w:val="both"/>
        <w:rPr>
          <w:rFonts w:cs="Calibri"/>
          <w:i/>
          <w:iCs/>
          <w:sz w:val="24"/>
          <w:szCs w:val="24"/>
        </w:rPr>
      </w:pPr>
      <w:r w:rsidRPr="00F276F4">
        <w:rPr>
          <w:rFonts w:cs="Calibri"/>
          <w:b/>
          <w:iCs/>
          <w:sz w:val="24"/>
          <w:szCs w:val="24"/>
        </w:rPr>
        <w:lastRenderedPageBreak/>
        <w:t xml:space="preserve">Dal Vangelo secondo Giovanni </w:t>
      </w:r>
      <w:r w:rsidR="005D2D27" w:rsidRPr="00F276F4">
        <w:rPr>
          <w:rFonts w:cs="Calibri"/>
          <w:b/>
          <w:iCs/>
          <w:sz w:val="24"/>
          <w:szCs w:val="24"/>
        </w:rPr>
        <w:t xml:space="preserve">                                                   </w:t>
      </w:r>
      <w:r w:rsidRPr="00F276F4">
        <w:rPr>
          <w:rFonts w:cs="Calibri"/>
          <w:i/>
          <w:iCs/>
          <w:sz w:val="24"/>
          <w:szCs w:val="24"/>
        </w:rPr>
        <w:t>(</w:t>
      </w:r>
      <w:r w:rsidR="009549A3" w:rsidRPr="00F276F4">
        <w:rPr>
          <w:rFonts w:cs="Calibri"/>
          <w:i/>
          <w:iCs/>
          <w:sz w:val="24"/>
          <w:szCs w:val="24"/>
        </w:rPr>
        <w:t xml:space="preserve">Gv </w:t>
      </w:r>
      <w:r w:rsidRPr="00F276F4">
        <w:rPr>
          <w:rFonts w:cs="Calibri"/>
          <w:i/>
          <w:iCs/>
          <w:sz w:val="24"/>
          <w:szCs w:val="24"/>
        </w:rPr>
        <w:t>1</w:t>
      </w:r>
      <w:r w:rsidR="00D601D5" w:rsidRPr="00F276F4">
        <w:rPr>
          <w:rFonts w:cs="Calibri"/>
          <w:i/>
          <w:iCs/>
          <w:sz w:val="24"/>
          <w:szCs w:val="24"/>
        </w:rPr>
        <w:t>5</w:t>
      </w:r>
      <w:r w:rsidRPr="00F276F4">
        <w:rPr>
          <w:rFonts w:cs="Calibri"/>
          <w:i/>
          <w:iCs/>
          <w:sz w:val="24"/>
          <w:szCs w:val="24"/>
        </w:rPr>
        <w:t>,</w:t>
      </w:r>
      <w:r w:rsidR="00D601D5" w:rsidRPr="00F276F4">
        <w:rPr>
          <w:rFonts w:cs="Calibri"/>
          <w:i/>
          <w:iCs/>
          <w:sz w:val="24"/>
          <w:szCs w:val="24"/>
        </w:rPr>
        <w:t>9</w:t>
      </w:r>
      <w:r w:rsidRPr="00F276F4">
        <w:rPr>
          <w:rFonts w:cs="Calibri"/>
          <w:i/>
          <w:iCs/>
          <w:sz w:val="24"/>
          <w:szCs w:val="24"/>
        </w:rPr>
        <w:t>-1</w:t>
      </w:r>
      <w:r w:rsidR="00D601D5" w:rsidRPr="00F276F4">
        <w:rPr>
          <w:rFonts w:cs="Calibri"/>
          <w:i/>
          <w:iCs/>
          <w:sz w:val="24"/>
          <w:szCs w:val="24"/>
        </w:rPr>
        <w:t>7</w:t>
      </w:r>
      <w:r w:rsidRPr="00F276F4">
        <w:rPr>
          <w:rFonts w:cs="Calibri"/>
          <w:i/>
          <w:iCs/>
          <w:sz w:val="24"/>
          <w:szCs w:val="24"/>
        </w:rPr>
        <w:t>)</w:t>
      </w:r>
    </w:p>
    <w:p w:rsidR="00D601D5" w:rsidRPr="00F276F4" w:rsidRDefault="00F95385" w:rsidP="0020146C">
      <w:pPr>
        <w:spacing w:before="120" w:after="0" w:line="240" w:lineRule="auto"/>
        <w:jc w:val="both"/>
        <w:rPr>
          <w:rFonts w:cs="Calibri"/>
          <w:iCs/>
          <w:sz w:val="24"/>
          <w:szCs w:val="24"/>
        </w:rPr>
      </w:pPr>
      <w:r w:rsidRPr="00F276F4">
        <w:rPr>
          <w:rFonts w:cs="Calibri"/>
          <w:iCs/>
          <w:sz w:val="24"/>
          <w:szCs w:val="24"/>
        </w:rPr>
        <w:t>In quel tempo, Gesù disse ai suoi discepoli:</w:t>
      </w:r>
      <w:r w:rsidR="00D601D5" w:rsidRPr="00F276F4">
        <w:t xml:space="preserve"> “</w:t>
      </w:r>
      <w:r w:rsidR="00D601D5" w:rsidRPr="00F276F4">
        <w:rPr>
          <w:rFonts w:cs="Calibri"/>
          <w:iCs/>
          <w:sz w:val="24"/>
          <w:szCs w:val="24"/>
        </w:rPr>
        <w:t>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p>
    <w:p w:rsidR="00444FE6" w:rsidRPr="00F276F4" w:rsidRDefault="00D601D5" w:rsidP="00D601D5">
      <w:pPr>
        <w:spacing w:after="0" w:line="240" w:lineRule="auto"/>
        <w:jc w:val="both"/>
        <w:rPr>
          <w:rFonts w:cs="Calibri"/>
          <w:iCs/>
          <w:sz w:val="24"/>
          <w:szCs w:val="24"/>
        </w:rPr>
      </w:pPr>
      <w:r w:rsidRPr="00F276F4">
        <w:rPr>
          <w:rFonts w:cs="Calibri"/>
          <w:iCs/>
          <w:sz w:val="24"/>
          <w:szCs w:val="24"/>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conceda. Questo vi comando: che vi amiate gli uni gli altri.</w:t>
      </w:r>
      <w:r w:rsidR="00FC4D57" w:rsidRPr="00F276F4">
        <w:rPr>
          <w:rFonts w:cs="Calibri"/>
          <w:iCs/>
          <w:sz w:val="24"/>
          <w:szCs w:val="24"/>
        </w:rPr>
        <w:t>”</w:t>
      </w:r>
    </w:p>
    <w:p w:rsidR="00FC4D57" w:rsidRPr="00F276F4" w:rsidRDefault="00FC4D57" w:rsidP="00D601D5">
      <w:pPr>
        <w:spacing w:after="0" w:line="240" w:lineRule="auto"/>
        <w:jc w:val="both"/>
        <w:rPr>
          <w:rFonts w:cs="Calibri"/>
          <w:iCs/>
          <w:sz w:val="24"/>
          <w:szCs w:val="24"/>
        </w:rPr>
      </w:pPr>
    </w:p>
    <w:p w:rsidR="004B237A" w:rsidRPr="00F276F4" w:rsidRDefault="004B237A" w:rsidP="00C55435">
      <w:pPr>
        <w:spacing w:after="0" w:line="240" w:lineRule="auto"/>
        <w:jc w:val="both"/>
        <w:rPr>
          <w:rFonts w:cs="Calibri"/>
          <w:i/>
          <w:sz w:val="24"/>
          <w:szCs w:val="24"/>
        </w:rPr>
      </w:pPr>
      <w:r w:rsidRPr="00F276F4">
        <w:rPr>
          <w:rFonts w:cs="Calibri"/>
          <w:i/>
          <w:sz w:val="24"/>
          <w:szCs w:val="24"/>
        </w:rPr>
        <w:t>Pausa lunga di silenzio</w:t>
      </w:r>
    </w:p>
    <w:p w:rsidR="004B237A" w:rsidRDefault="004B237A" w:rsidP="00C55435">
      <w:pPr>
        <w:spacing w:after="0" w:line="240" w:lineRule="auto"/>
        <w:jc w:val="both"/>
        <w:rPr>
          <w:rFonts w:cs="Calibri"/>
          <w:i/>
          <w:iCs/>
          <w:sz w:val="24"/>
          <w:szCs w:val="24"/>
        </w:rPr>
      </w:pPr>
    </w:p>
    <w:p w:rsidR="0020146C" w:rsidRPr="00F276F4" w:rsidRDefault="0020146C" w:rsidP="00C55435">
      <w:pPr>
        <w:spacing w:after="0" w:line="240" w:lineRule="auto"/>
        <w:jc w:val="both"/>
        <w:rPr>
          <w:rFonts w:cs="Calibri"/>
          <w:i/>
          <w:iCs/>
          <w:sz w:val="24"/>
          <w:szCs w:val="24"/>
        </w:rPr>
      </w:pPr>
    </w:p>
    <w:p w:rsidR="001E02F9" w:rsidRPr="00F276F4" w:rsidRDefault="004B237A" w:rsidP="00FA5679">
      <w:pPr>
        <w:pStyle w:val="NormaleWeb"/>
        <w:shd w:val="clear" w:color="auto" w:fill="FFFFFF"/>
        <w:spacing w:before="0" w:beforeAutospacing="0" w:after="0" w:afterAutospacing="0"/>
        <w:jc w:val="both"/>
        <w:rPr>
          <w:rFonts w:ascii="Calibri" w:hAnsi="Calibri" w:cs="Calibri"/>
        </w:rPr>
      </w:pPr>
      <w:r w:rsidRPr="00F276F4">
        <w:rPr>
          <w:rFonts w:ascii="Calibri" w:hAnsi="Calibri" w:cs="Calibri"/>
          <w:b/>
        </w:rPr>
        <w:t>Commento:</w:t>
      </w:r>
      <w:r w:rsidRPr="00F276F4">
        <w:rPr>
          <w:rFonts w:ascii="Calibri" w:hAnsi="Calibri" w:cs="Calibri"/>
        </w:rPr>
        <w:t xml:space="preserve"> </w:t>
      </w:r>
      <w:r w:rsidR="00FA5679" w:rsidRPr="00F276F4">
        <w:rPr>
          <w:rFonts w:ascii="Calibri" w:hAnsi="Calibri" w:cs="Calibri"/>
        </w:rPr>
        <w:t xml:space="preserve">Ci sono alcune cose che, sfiorandoti, non possono lasciarti uguale. E ci sono degli incontri che quando accadono ti stravolgono l’esistenza. Scoprire Gesù Cristo, la sua presenza, il suo amore è una di queste straordinarie esperienze. Spesso non riusciamo a gustarla fino in fondo perché rafforziamo barriere, mettiamo distanze, fissiamo territori di protezione della nostra personale libertà… come se lui altro non volesse che ridurci in schiavitù, offuscando la mente e addormentando la coscienza. Eppure il Vangelo splende, con tutta la sua </w:t>
      </w:r>
      <w:r w:rsidR="00AB7489" w:rsidRPr="00F276F4">
        <w:rPr>
          <w:rFonts w:ascii="Calibri" w:hAnsi="Calibri" w:cs="Calibri"/>
        </w:rPr>
        <w:t>luce</w:t>
      </w:r>
      <w:r w:rsidR="00FA5679" w:rsidRPr="00F276F4">
        <w:rPr>
          <w:rFonts w:ascii="Calibri" w:hAnsi="Calibri" w:cs="Calibri"/>
        </w:rPr>
        <w:t>, e colpisce questi luoghi comuni fino a costringerci ad aprire gli occhi (del cuore) per ascoltare. Una è la parola: amici; uno l’atteggiamento: amore. Il resto è un di più che pesa, rallenta e blocca. Gesù di Nazaret, da amico, ha dato la vita per ognuno di noi e ci ha resi partecipi del più grande tra i doni: l’essere figli di Dio, come lui capaci di vedere Dio e generarlo in questa storia. Lui dà la sua vita per noi nell’amore</w:t>
      </w:r>
      <w:r w:rsidR="00AB7489" w:rsidRPr="00F276F4">
        <w:rPr>
          <w:rFonts w:ascii="Calibri" w:hAnsi="Calibri" w:cs="Calibri"/>
        </w:rPr>
        <w:t xml:space="preserve"> </w:t>
      </w:r>
      <w:r w:rsidR="00FA5679" w:rsidRPr="00F276F4">
        <w:rPr>
          <w:rFonts w:ascii="Calibri" w:hAnsi="Calibri" w:cs="Calibri"/>
        </w:rPr>
        <w:t xml:space="preserve">e il suo dono diventa una </w:t>
      </w:r>
      <w:r w:rsidR="00FA5679" w:rsidRPr="00F276F4">
        <w:rPr>
          <w:rFonts w:ascii="Calibri" w:hAnsi="Calibri" w:cs="Calibri"/>
        </w:rPr>
        <w:lastRenderedPageBreak/>
        <w:t>chiamata. Anche noi possiamo dare la nostra vita per il mondo, per amore, e il dono diventa la nostra risposta, da amici all’Amico.</w:t>
      </w:r>
      <w:r w:rsidR="00780E75" w:rsidRPr="00F276F4">
        <w:rPr>
          <w:rFonts w:ascii="Calibri" w:hAnsi="Calibri" w:cs="Calibri"/>
        </w:rPr>
        <w:t xml:space="preserve"> </w:t>
      </w:r>
    </w:p>
    <w:p w:rsidR="004B237A" w:rsidRDefault="00780E75" w:rsidP="00FA5679">
      <w:pPr>
        <w:pStyle w:val="NormaleWeb"/>
        <w:shd w:val="clear" w:color="auto" w:fill="FFFFFF"/>
        <w:spacing w:before="0" w:beforeAutospacing="0" w:after="0" w:afterAutospacing="0"/>
        <w:jc w:val="both"/>
        <w:rPr>
          <w:rFonts w:ascii="Calibri" w:hAnsi="Calibri" w:cs="Calibri"/>
        </w:rPr>
      </w:pPr>
      <w:r w:rsidRPr="00F276F4">
        <w:rPr>
          <w:rFonts w:ascii="Calibri" w:hAnsi="Calibri" w:cs="Calibri"/>
        </w:rPr>
        <w:t>(D. Mariniello)</w:t>
      </w:r>
    </w:p>
    <w:p w:rsidR="001C1C30" w:rsidRPr="00F276F4" w:rsidRDefault="001C1C30" w:rsidP="00FA5679">
      <w:pPr>
        <w:pStyle w:val="NormaleWeb"/>
        <w:shd w:val="clear" w:color="auto" w:fill="FFFFFF"/>
        <w:spacing w:before="0" w:beforeAutospacing="0" w:after="0" w:afterAutospacing="0"/>
        <w:jc w:val="both"/>
        <w:rPr>
          <w:rFonts w:ascii="Calibri" w:hAnsi="Calibri" w:cs="Calibri"/>
        </w:rPr>
      </w:pPr>
    </w:p>
    <w:p w:rsidR="004B237A" w:rsidRPr="00F276F4" w:rsidRDefault="004B237A" w:rsidP="00C55435">
      <w:pPr>
        <w:pStyle w:val="NormaleWeb"/>
        <w:shd w:val="clear" w:color="auto" w:fill="FFFFFF"/>
        <w:spacing w:before="0" w:beforeAutospacing="0" w:after="0" w:afterAutospacing="0"/>
        <w:jc w:val="both"/>
        <w:rPr>
          <w:rFonts w:ascii="Calibri" w:hAnsi="Calibri" w:cs="Calibri"/>
          <w:b/>
          <w:bCs/>
        </w:rPr>
      </w:pPr>
      <w:r w:rsidRPr="00F276F4">
        <w:rPr>
          <w:rFonts w:ascii="Calibri" w:hAnsi="Calibri" w:cs="Calibri"/>
          <w:b/>
          <w:bCs/>
        </w:rPr>
        <w:t>Domande-provocazioni per la riflessione personale</w:t>
      </w:r>
    </w:p>
    <w:p w:rsidR="004B237A" w:rsidRPr="00F276F4" w:rsidRDefault="00DD434C" w:rsidP="00811C78">
      <w:pPr>
        <w:pStyle w:val="Paragrafoelenco"/>
        <w:numPr>
          <w:ilvl w:val="0"/>
          <w:numId w:val="6"/>
        </w:numPr>
        <w:spacing w:after="0" w:line="240" w:lineRule="auto"/>
        <w:ind w:left="426"/>
        <w:jc w:val="both"/>
        <w:rPr>
          <w:rFonts w:cs="Calibri"/>
          <w:bCs/>
          <w:sz w:val="24"/>
          <w:szCs w:val="24"/>
        </w:rPr>
      </w:pPr>
      <w:r w:rsidRPr="00F276F4">
        <w:rPr>
          <w:rFonts w:cs="Calibri"/>
          <w:bCs/>
          <w:sz w:val="24"/>
          <w:szCs w:val="24"/>
        </w:rPr>
        <w:t xml:space="preserve">Dio dà la sua vita per me: cosa suscita in me la consapevolezza di questo dono? </w:t>
      </w:r>
    </w:p>
    <w:p w:rsidR="00984437" w:rsidRPr="00F276F4" w:rsidRDefault="00984437" w:rsidP="00984437">
      <w:pPr>
        <w:pStyle w:val="Paragrafoelenco"/>
        <w:numPr>
          <w:ilvl w:val="0"/>
          <w:numId w:val="6"/>
        </w:numPr>
        <w:spacing w:after="0" w:line="240" w:lineRule="auto"/>
        <w:ind w:left="426"/>
        <w:jc w:val="both"/>
        <w:rPr>
          <w:rFonts w:cs="Calibri"/>
          <w:bCs/>
          <w:sz w:val="24"/>
          <w:szCs w:val="24"/>
        </w:rPr>
      </w:pPr>
      <w:r w:rsidRPr="00F276F4">
        <w:rPr>
          <w:rFonts w:cs="Calibri"/>
          <w:bCs/>
          <w:sz w:val="24"/>
          <w:szCs w:val="24"/>
        </w:rPr>
        <w:t xml:space="preserve">Come e per chi sento di essere chiamata dal Signore, in questo momento, a dare la mia vita? </w:t>
      </w:r>
    </w:p>
    <w:p w:rsidR="00CE58B3" w:rsidRPr="00F276F4" w:rsidRDefault="007623B0" w:rsidP="00811C78">
      <w:pPr>
        <w:pStyle w:val="Paragrafoelenco"/>
        <w:numPr>
          <w:ilvl w:val="0"/>
          <w:numId w:val="6"/>
        </w:numPr>
        <w:spacing w:after="0" w:line="240" w:lineRule="auto"/>
        <w:ind w:left="426"/>
        <w:jc w:val="both"/>
        <w:rPr>
          <w:rFonts w:cs="Calibri"/>
          <w:bCs/>
          <w:sz w:val="24"/>
          <w:szCs w:val="24"/>
        </w:rPr>
      </w:pPr>
      <w:r w:rsidRPr="00F276F4">
        <w:rPr>
          <w:rFonts w:cs="Calibri"/>
          <w:bCs/>
          <w:sz w:val="24"/>
          <w:szCs w:val="24"/>
        </w:rPr>
        <w:t xml:space="preserve">Ringrazio il Signore per le persone che </w:t>
      </w:r>
      <w:r w:rsidR="00A552FC" w:rsidRPr="00F276F4">
        <w:rPr>
          <w:rFonts w:cs="Calibri"/>
          <w:bCs/>
          <w:sz w:val="24"/>
          <w:szCs w:val="24"/>
        </w:rPr>
        <w:t xml:space="preserve">sono state dono per me con la loro vita e la loro </w:t>
      </w:r>
      <w:r w:rsidR="008E791C" w:rsidRPr="00F276F4">
        <w:rPr>
          <w:rFonts w:cs="Calibri"/>
          <w:bCs/>
          <w:sz w:val="24"/>
          <w:szCs w:val="24"/>
        </w:rPr>
        <w:t>testimonianza</w:t>
      </w:r>
      <w:r w:rsidR="00A552FC" w:rsidRPr="00F276F4">
        <w:rPr>
          <w:rFonts w:cs="Calibri"/>
          <w:bCs/>
          <w:sz w:val="24"/>
          <w:szCs w:val="24"/>
        </w:rPr>
        <w:t>.</w:t>
      </w:r>
    </w:p>
    <w:p w:rsidR="00472B80" w:rsidRPr="00F276F4" w:rsidRDefault="00472B80" w:rsidP="00CE58B3">
      <w:pPr>
        <w:spacing w:after="0" w:line="240" w:lineRule="auto"/>
        <w:ind w:left="66"/>
        <w:jc w:val="both"/>
        <w:rPr>
          <w:rFonts w:cs="Calibri"/>
          <w:bCs/>
          <w:sz w:val="24"/>
          <w:szCs w:val="24"/>
        </w:rPr>
      </w:pPr>
    </w:p>
    <w:p w:rsidR="00902B04" w:rsidRPr="001C1C30" w:rsidRDefault="004B237A" w:rsidP="00C55435">
      <w:pPr>
        <w:spacing w:after="0" w:line="240" w:lineRule="auto"/>
        <w:jc w:val="both"/>
        <w:rPr>
          <w:rFonts w:cs="Calibri"/>
          <w:bCs/>
          <w:i/>
          <w:sz w:val="24"/>
          <w:szCs w:val="24"/>
        </w:rPr>
      </w:pPr>
      <w:r w:rsidRPr="00F276F4">
        <w:rPr>
          <w:rFonts w:cs="Calibri"/>
          <w:b/>
          <w:bCs/>
          <w:sz w:val="24"/>
          <w:szCs w:val="24"/>
        </w:rPr>
        <w:t>Segno</w:t>
      </w:r>
      <w:r w:rsidR="00C6569C">
        <w:rPr>
          <w:rFonts w:cs="Calibri"/>
          <w:b/>
          <w:bCs/>
          <w:sz w:val="24"/>
          <w:szCs w:val="24"/>
        </w:rPr>
        <w:t xml:space="preserve">: </w:t>
      </w:r>
      <w:r w:rsidR="001C1C30" w:rsidRPr="001C1C30">
        <w:rPr>
          <w:rFonts w:cs="Calibri"/>
          <w:bCs/>
          <w:i/>
          <w:sz w:val="24"/>
          <w:szCs w:val="24"/>
        </w:rPr>
        <w:t>(a scelta)</w:t>
      </w:r>
    </w:p>
    <w:p w:rsidR="00C6569C" w:rsidRDefault="00C6569C" w:rsidP="00C6569C">
      <w:pPr>
        <w:pStyle w:val="Paragrafoelenco"/>
        <w:numPr>
          <w:ilvl w:val="0"/>
          <w:numId w:val="7"/>
        </w:numPr>
        <w:spacing w:after="0" w:line="240" w:lineRule="auto"/>
        <w:jc w:val="both"/>
        <w:rPr>
          <w:rFonts w:cs="Calibri"/>
          <w:bCs/>
          <w:i/>
          <w:sz w:val="24"/>
          <w:szCs w:val="24"/>
        </w:rPr>
      </w:pPr>
      <w:r>
        <w:rPr>
          <w:rFonts w:cs="Calibri"/>
          <w:bCs/>
          <w:i/>
          <w:sz w:val="24"/>
          <w:szCs w:val="24"/>
        </w:rPr>
        <w:t>Trova un’immagine che dica che la tua vocazione è stata ed è un’opera artigianale</w:t>
      </w:r>
    </w:p>
    <w:p w:rsidR="00C6569C" w:rsidRPr="00C6569C" w:rsidRDefault="00C6569C" w:rsidP="00C6569C">
      <w:pPr>
        <w:pStyle w:val="Paragrafoelenco"/>
        <w:numPr>
          <w:ilvl w:val="0"/>
          <w:numId w:val="7"/>
        </w:numPr>
        <w:spacing w:after="0" w:line="240" w:lineRule="auto"/>
        <w:jc w:val="both"/>
        <w:rPr>
          <w:rFonts w:cs="Calibri"/>
          <w:bCs/>
          <w:i/>
          <w:sz w:val="24"/>
          <w:szCs w:val="24"/>
        </w:rPr>
      </w:pPr>
      <w:r>
        <w:rPr>
          <w:rFonts w:cs="Calibri"/>
          <w:bCs/>
          <w:i/>
          <w:sz w:val="24"/>
          <w:szCs w:val="24"/>
        </w:rPr>
        <w:t>Scrivi o nomina gli incontri che hanno dato una svolta alla tua vocazione, o in tempi lontani oppure in tempi recenti</w:t>
      </w:r>
    </w:p>
    <w:p w:rsidR="00902B04" w:rsidRPr="00F276F4" w:rsidRDefault="00902B04" w:rsidP="00C55435">
      <w:pPr>
        <w:spacing w:after="0" w:line="240" w:lineRule="auto"/>
        <w:jc w:val="both"/>
        <w:rPr>
          <w:rFonts w:cs="Calibri"/>
          <w:bCs/>
          <w:i/>
          <w:sz w:val="24"/>
          <w:szCs w:val="24"/>
        </w:rPr>
      </w:pPr>
    </w:p>
    <w:p w:rsidR="004B237A" w:rsidRPr="00F276F4" w:rsidRDefault="004B237A" w:rsidP="00C55435">
      <w:pPr>
        <w:spacing w:after="0" w:line="240" w:lineRule="auto"/>
        <w:jc w:val="both"/>
        <w:rPr>
          <w:rFonts w:cs="Calibri"/>
          <w:i/>
          <w:iCs/>
          <w:sz w:val="24"/>
          <w:szCs w:val="24"/>
        </w:rPr>
      </w:pPr>
      <w:r w:rsidRPr="00F276F4">
        <w:rPr>
          <w:rFonts w:cs="Calibri"/>
          <w:i/>
          <w:iCs/>
          <w:sz w:val="24"/>
          <w:szCs w:val="24"/>
        </w:rPr>
        <w:t>Preghiere spontanee</w:t>
      </w:r>
    </w:p>
    <w:p w:rsidR="007E4086" w:rsidRPr="00F276F4" w:rsidRDefault="007E4086" w:rsidP="00C55435">
      <w:pPr>
        <w:spacing w:after="0" w:line="240" w:lineRule="auto"/>
        <w:jc w:val="both"/>
        <w:rPr>
          <w:rFonts w:cs="Calibri"/>
          <w:b/>
          <w:bCs/>
          <w:sz w:val="24"/>
          <w:szCs w:val="24"/>
        </w:rPr>
      </w:pPr>
    </w:p>
    <w:p w:rsidR="004B237A" w:rsidRPr="00F276F4" w:rsidRDefault="004B237A" w:rsidP="00C55435">
      <w:pPr>
        <w:spacing w:after="0" w:line="240" w:lineRule="auto"/>
        <w:jc w:val="both"/>
        <w:rPr>
          <w:rFonts w:cs="Calibri"/>
          <w:b/>
          <w:bCs/>
          <w:sz w:val="24"/>
          <w:szCs w:val="24"/>
        </w:rPr>
      </w:pPr>
      <w:r w:rsidRPr="00F276F4">
        <w:rPr>
          <w:rFonts w:cs="Calibri"/>
          <w:b/>
          <w:bCs/>
          <w:sz w:val="24"/>
          <w:szCs w:val="24"/>
        </w:rPr>
        <w:t>Padre nostro</w:t>
      </w:r>
    </w:p>
    <w:p w:rsidR="004B237A" w:rsidRPr="00F276F4" w:rsidRDefault="004B237A" w:rsidP="00C55435">
      <w:pPr>
        <w:spacing w:after="0" w:line="240" w:lineRule="auto"/>
        <w:jc w:val="both"/>
        <w:rPr>
          <w:rFonts w:cs="Calibri"/>
          <w:b/>
          <w:bCs/>
          <w:sz w:val="24"/>
          <w:szCs w:val="24"/>
        </w:rPr>
      </w:pPr>
    </w:p>
    <w:p w:rsidR="001443CC" w:rsidRPr="00F276F4" w:rsidRDefault="006158BA" w:rsidP="00C55435">
      <w:pPr>
        <w:spacing w:after="0" w:line="240" w:lineRule="auto"/>
        <w:jc w:val="both"/>
        <w:rPr>
          <w:rFonts w:cs="Calibri"/>
          <w:b/>
          <w:bCs/>
          <w:sz w:val="24"/>
          <w:szCs w:val="24"/>
        </w:rPr>
      </w:pPr>
      <w:r w:rsidRPr="00F276F4">
        <w:rPr>
          <w:rFonts w:cs="Calibri"/>
          <w:b/>
          <w:bCs/>
          <w:sz w:val="24"/>
          <w:szCs w:val="24"/>
        </w:rPr>
        <w:t>Preghiera</w:t>
      </w:r>
      <w:r w:rsidR="004B237A" w:rsidRPr="00F276F4">
        <w:rPr>
          <w:rFonts w:cs="Calibri"/>
          <w:b/>
          <w:bCs/>
          <w:sz w:val="24"/>
          <w:szCs w:val="24"/>
        </w:rPr>
        <w:t xml:space="preserve"> conclusiva</w:t>
      </w:r>
    </w:p>
    <w:p w:rsidR="00D90369" w:rsidRPr="00F276F4" w:rsidRDefault="00D90369" w:rsidP="00D90369">
      <w:pPr>
        <w:spacing w:after="0" w:line="240" w:lineRule="auto"/>
        <w:jc w:val="both"/>
        <w:rPr>
          <w:rFonts w:cs="Calibri"/>
          <w:bCs/>
          <w:i/>
          <w:sz w:val="24"/>
          <w:szCs w:val="24"/>
        </w:rPr>
      </w:pPr>
      <w:r w:rsidRPr="00F276F4">
        <w:rPr>
          <w:rFonts w:cs="Calibri"/>
          <w:bCs/>
          <w:i/>
          <w:sz w:val="24"/>
          <w:szCs w:val="24"/>
        </w:rPr>
        <w:t>Preghiera per la pace d</w:t>
      </w:r>
      <w:r w:rsidR="003B3D64" w:rsidRPr="00F276F4">
        <w:rPr>
          <w:rFonts w:cs="Calibri"/>
          <w:bCs/>
          <w:i/>
          <w:sz w:val="24"/>
          <w:szCs w:val="24"/>
        </w:rPr>
        <w:t>i S.</w:t>
      </w:r>
      <w:r w:rsidRPr="00F276F4">
        <w:rPr>
          <w:rFonts w:cs="Calibri"/>
          <w:bCs/>
          <w:i/>
          <w:sz w:val="24"/>
          <w:szCs w:val="24"/>
        </w:rPr>
        <w:t xml:space="preserve"> Giovanni Paolo II</w:t>
      </w:r>
    </w:p>
    <w:p w:rsidR="00D90369" w:rsidRPr="00F276F4" w:rsidRDefault="00D90369" w:rsidP="00D90369">
      <w:pPr>
        <w:spacing w:after="0" w:line="240" w:lineRule="auto"/>
        <w:jc w:val="both"/>
        <w:rPr>
          <w:rFonts w:cs="Calibri"/>
          <w:bCs/>
          <w:sz w:val="24"/>
          <w:szCs w:val="24"/>
        </w:rPr>
      </w:pPr>
    </w:p>
    <w:p w:rsidR="00D90369" w:rsidRPr="00F276F4" w:rsidRDefault="00D90369" w:rsidP="00D90369">
      <w:pPr>
        <w:spacing w:after="0" w:line="240" w:lineRule="auto"/>
        <w:jc w:val="both"/>
        <w:rPr>
          <w:rFonts w:cs="Calibri"/>
          <w:bCs/>
          <w:sz w:val="24"/>
          <w:szCs w:val="24"/>
        </w:rPr>
      </w:pPr>
      <w:r w:rsidRPr="00F276F4">
        <w:rPr>
          <w:rFonts w:cs="Calibri"/>
          <w:bCs/>
          <w:sz w:val="24"/>
          <w:szCs w:val="24"/>
        </w:rPr>
        <w:t>Dio dei nostri Padri,</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grande e misericordioso,</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Signore della pace e della vita,</w:t>
      </w:r>
    </w:p>
    <w:p w:rsidR="00D90369" w:rsidRPr="00F276F4" w:rsidRDefault="00D90369" w:rsidP="00F66E75">
      <w:pPr>
        <w:spacing w:after="120" w:line="240" w:lineRule="auto"/>
        <w:jc w:val="both"/>
        <w:rPr>
          <w:rFonts w:cs="Calibri"/>
          <w:bCs/>
          <w:sz w:val="24"/>
          <w:szCs w:val="24"/>
        </w:rPr>
      </w:pPr>
      <w:r w:rsidRPr="00F276F4">
        <w:rPr>
          <w:rFonts w:cs="Calibri"/>
          <w:bCs/>
          <w:sz w:val="24"/>
          <w:szCs w:val="24"/>
        </w:rPr>
        <w:t>Padre di tutti.</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Tu hai progetti di pace e non di afflizione,</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condanni le guerre</w:t>
      </w:r>
    </w:p>
    <w:p w:rsidR="00D90369" w:rsidRPr="00F276F4" w:rsidRDefault="00D90369" w:rsidP="00F66E75">
      <w:pPr>
        <w:spacing w:after="120" w:line="240" w:lineRule="auto"/>
        <w:jc w:val="both"/>
        <w:rPr>
          <w:rFonts w:cs="Calibri"/>
          <w:bCs/>
          <w:sz w:val="24"/>
          <w:szCs w:val="24"/>
        </w:rPr>
      </w:pPr>
      <w:r w:rsidRPr="00F276F4">
        <w:rPr>
          <w:rFonts w:cs="Calibri"/>
          <w:bCs/>
          <w:sz w:val="24"/>
          <w:szCs w:val="24"/>
        </w:rPr>
        <w:t>e abbatti l'orgoglio dei violenti.</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Tu hai inviato il tuo Figlio Gesù</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ad annunziare la pace ai vicini e ai lontani,</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lastRenderedPageBreak/>
        <w:t>a riunire gli uomini di ogni razza e di ogni stirpe</w:t>
      </w:r>
    </w:p>
    <w:p w:rsidR="00D90369" w:rsidRPr="00F276F4" w:rsidRDefault="00D90369" w:rsidP="00F66E75">
      <w:pPr>
        <w:spacing w:after="120" w:line="240" w:lineRule="auto"/>
        <w:jc w:val="both"/>
        <w:rPr>
          <w:rFonts w:cs="Calibri"/>
          <w:bCs/>
          <w:sz w:val="24"/>
          <w:szCs w:val="24"/>
        </w:rPr>
      </w:pPr>
      <w:r w:rsidRPr="00F276F4">
        <w:rPr>
          <w:rFonts w:cs="Calibri"/>
          <w:bCs/>
          <w:sz w:val="24"/>
          <w:szCs w:val="24"/>
        </w:rPr>
        <w:t>in una sola famiglia.</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Ascolta il grido unanime dei Tuoi figli,</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supplica accorata di tutta l'umanità:</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mai più la guerra, spirale di lutti e di violenza;</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minaccia per le Tue creature</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in cielo, in terra e in mare.</w:t>
      </w:r>
    </w:p>
    <w:p w:rsidR="00D90369" w:rsidRPr="00F276F4" w:rsidRDefault="00D90369" w:rsidP="00D90369">
      <w:pPr>
        <w:spacing w:after="0" w:line="240" w:lineRule="auto"/>
        <w:jc w:val="both"/>
        <w:rPr>
          <w:rFonts w:cs="Calibri"/>
          <w:bCs/>
          <w:sz w:val="24"/>
          <w:szCs w:val="24"/>
        </w:rPr>
      </w:pPr>
    </w:p>
    <w:p w:rsidR="00D90369" w:rsidRPr="00F276F4" w:rsidRDefault="00D90369" w:rsidP="00D90369">
      <w:pPr>
        <w:spacing w:after="0" w:line="240" w:lineRule="auto"/>
        <w:jc w:val="both"/>
        <w:rPr>
          <w:rFonts w:cs="Calibri"/>
          <w:bCs/>
          <w:sz w:val="24"/>
          <w:szCs w:val="24"/>
        </w:rPr>
      </w:pPr>
      <w:r w:rsidRPr="00F276F4">
        <w:rPr>
          <w:rFonts w:cs="Calibri"/>
          <w:bCs/>
          <w:sz w:val="24"/>
          <w:szCs w:val="24"/>
        </w:rPr>
        <w:t>In comunione con Maria, la Madre di Gesù,</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ancora Ti supplichiamo:</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parla ai cuori dei responsabili delle sorti dei popoli,</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ferma la logica della ritorsione e della vendetta,</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suggerisci con il Tuo Spirito soluzioni nuove,</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gesti generosi ed onorevoli,</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spazi di dialogo e di paziente attesa</w:t>
      </w:r>
    </w:p>
    <w:p w:rsidR="00D90369" w:rsidRPr="00F276F4" w:rsidRDefault="00D90369" w:rsidP="00F66E75">
      <w:pPr>
        <w:spacing w:after="120" w:line="240" w:lineRule="auto"/>
        <w:jc w:val="both"/>
        <w:rPr>
          <w:rFonts w:cs="Calibri"/>
          <w:bCs/>
          <w:sz w:val="24"/>
          <w:szCs w:val="24"/>
        </w:rPr>
      </w:pPr>
      <w:r w:rsidRPr="00F276F4">
        <w:rPr>
          <w:rFonts w:cs="Calibri"/>
          <w:bCs/>
          <w:sz w:val="24"/>
          <w:szCs w:val="24"/>
        </w:rPr>
        <w:t>più fecondi delle affrettate scadenze della guerra.</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Concedi al nostro tempo giorni di pace.</w:t>
      </w:r>
    </w:p>
    <w:p w:rsidR="00D90369" w:rsidRPr="00F276F4" w:rsidRDefault="00D90369" w:rsidP="00F66E75">
      <w:pPr>
        <w:spacing w:after="120" w:line="240" w:lineRule="auto"/>
        <w:jc w:val="both"/>
        <w:rPr>
          <w:rFonts w:cs="Calibri"/>
          <w:bCs/>
          <w:sz w:val="24"/>
          <w:szCs w:val="24"/>
        </w:rPr>
      </w:pPr>
      <w:r w:rsidRPr="00F276F4">
        <w:rPr>
          <w:rFonts w:cs="Calibri"/>
          <w:bCs/>
          <w:sz w:val="24"/>
          <w:szCs w:val="24"/>
        </w:rPr>
        <w:t>Mai più la guerra.</w:t>
      </w:r>
    </w:p>
    <w:p w:rsidR="00D90369" w:rsidRPr="00F276F4" w:rsidRDefault="00D90369" w:rsidP="00D90369">
      <w:pPr>
        <w:spacing w:after="0" w:line="240" w:lineRule="auto"/>
        <w:jc w:val="both"/>
        <w:rPr>
          <w:rFonts w:cs="Calibri"/>
          <w:bCs/>
          <w:sz w:val="24"/>
          <w:szCs w:val="24"/>
        </w:rPr>
      </w:pPr>
      <w:r w:rsidRPr="00F276F4">
        <w:rPr>
          <w:rFonts w:cs="Calibri"/>
          <w:bCs/>
          <w:sz w:val="24"/>
          <w:szCs w:val="24"/>
        </w:rPr>
        <w:t>Amen.</w:t>
      </w:r>
    </w:p>
    <w:p w:rsidR="00F66E75" w:rsidRPr="00F276F4" w:rsidRDefault="00F66E75" w:rsidP="00D90369">
      <w:pPr>
        <w:spacing w:after="0" w:line="240" w:lineRule="auto"/>
        <w:jc w:val="both"/>
        <w:rPr>
          <w:rFonts w:cs="Calibri"/>
          <w:bCs/>
          <w:i/>
          <w:sz w:val="24"/>
          <w:szCs w:val="24"/>
        </w:rPr>
      </w:pPr>
    </w:p>
    <w:p w:rsidR="00206875" w:rsidRDefault="00206875" w:rsidP="00D90369">
      <w:pPr>
        <w:spacing w:after="0" w:line="240" w:lineRule="auto"/>
        <w:jc w:val="both"/>
        <w:rPr>
          <w:rFonts w:cs="Calibri"/>
          <w:bCs/>
          <w:sz w:val="24"/>
          <w:szCs w:val="24"/>
        </w:rPr>
      </w:pPr>
    </w:p>
    <w:p w:rsidR="001C1C30" w:rsidRDefault="001C1C30" w:rsidP="00D90369">
      <w:pPr>
        <w:spacing w:after="0" w:line="240" w:lineRule="auto"/>
        <w:jc w:val="both"/>
        <w:rPr>
          <w:rFonts w:cs="Calibri"/>
          <w:bCs/>
          <w:sz w:val="24"/>
          <w:szCs w:val="24"/>
        </w:rPr>
      </w:pPr>
    </w:p>
    <w:p w:rsidR="001C1C30" w:rsidRDefault="001C1C30" w:rsidP="00D90369">
      <w:pPr>
        <w:spacing w:after="0" w:line="240" w:lineRule="auto"/>
        <w:jc w:val="both"/>
        <w:rPr>
          <w:rFonts w:cs="Calibri"/>
          <w:bCs/>
          <w:sz w:val="24"/>
          <w:szCs w:val="24"/>
        </w:rPr>
      </w:pPr>
    </w:p>
    <w:p w:rsidR="001C1C30" w:rsidRDefault="001C1C30" w:rsidP="00D90369">
      <w:pPr>
        <w:spacing w:after="0" w:line="240" w:lineRule="auto"/>
        <w:jc w:val="both"/>
        <w:rPr>
          <w:rFonts w:cs="Calibri"/>
          <w:bCs/>
          <w:sz w:val="24"/>
          <w:szCs w:val="24"/>
        </w:rPr>
      </w:pPr>
    </w:p>
    <w:p w:rsidR="001C1C30" w:rsidRDefault="001C1C30" w:rsidP="00D90369">
      <w:pPr>
        <w:spacing w:after="0" w:line="240" w:lineRule="auto"/>
        <w:jc w:val="both"/>
        <w:rPr>
          <w:rFonts w:cs="Calibri"/>
          <w:bCs/>
          <w:sz w:val="24"/>
          <w:szCs w:val="24"/>
        </w:rPr>
      </w:pPr>
    </w:p>
    <w:p w:rsidR="00206875" w:rsidRDefault="00206875" w:rsidP="00D90369">
      <w:pPr>
        <w:spacing w:after="0" w:line="240" w:lineRule="auto"/>
        <w:jc w:val="both"/>
        <w:rPr>
          <w:rFonts w:cs="Calibri"/>
          <w:bCs/>
          <w:sz w:val="24"/>
          <w:szCs w:val="24"/>
        </w:rPr>
      </w:pPr>
    </w:p>
    <w:p w:rsidR="00206875" w:rsidRDefault="00206875" w:rsidP="00D90369">
      <w:pPr>
        <w:spacing w:after="0" w:line="240" w:lineRule="auto"/>
        <w:jc w:val="both"/>
        <w:rPr>
          <w:rFonts w:cs="Calibri"/>
          <w:bCs/>
          <w:sz w:val="24"/>
          <w:szCs w:val="24"/>
        </w:rPr>
      </w:pPr>
    </w:p>
    <w:p w:rsidR="00206875" w:rsidRPr="00F276F4" w:rsidRDefault="00206875" w:rsidP="00D90369">
      <w:pPr>
        <w:spacing w:after="0" w:line="240" w:lineRule="auto"/>
        <w:jc w:val="both"/>
        <w:rPr>
          <w:rFonts w:cs="Calibri"/>
          <w:bCs/>
          <w:sz w:val="24"/>
          <w:szCs w:val="24"/>
        </w:rPr>
      </w:pPr>
    </w:p>
    <w:p w:rsidR="00D13D58" w:rsidRPr="00F276F4" w:rsidRDefault="004B237A" w:rsidP="00757D24">
      <w:pPr>
        <w:spacing w:after="0" w:line="240" w:lineRule="auto"/>
        <w:rPr>
          <w:rFonts w:cs="Calibri"/>
          <w:sz w:val="24"/>
          <w:szCs w:val="24"/>
        </w:rPr>
      </w:pPr>
      <w:r w:rsidRPr="00F276F4">
        <w:rPr>
          <w:rFonts w:cs="Calibri"/>
          <w:b/>
          <w:bCs/>
          <w:sz w:val="24"/>
          <w:szCs w:val="24"/>
        </w:rPr>
        <w:t>Canto finale:</w:t>
      </w:r>
      <w:r w:rsidR="00656DF4" w:rsidRPr="00F276F4">
        <w:rPr>
          <w:rFonts w:cs="Calibri"/>
          <w:b/>
          <w:bCs/>
          <w:sz w:val="24"/>
          <w:szCs w:val="24"/>
        </w:rPr>
        <w:t xml:space="preserve"> </w:t>
      </w:r>
      <w:r w:rsidR="00822557" w:rsidRPr="00F276F4">
        <w:rPr>
          <w:rFonts w:cs="Calibri"/>
          <w:b/>
          <w:bCs/>
          <w:sz w:val="24"/>
          <w:szCs w:val="24"/>
        </w:rPr>
        <w:t xml:space="preserve">S. Francesco </w:t>
      </w:r>
      <w:r w:rsidR="001443CC" w:rsidRPr="00F276F4">
        <w:rPr>
          <w:rFonts w:cs="Calibri"/>
          <w:bCs/>
          <w:i/>
          <w:sz w:val="24"/>
          <w:szCs w:val="24"/>
        </w:rPr>
        <w:t>(o altro canto adatto)</w:t>
      </w:r>
    </w:p>
    <w:sectPr w:rsidR="00D13D58" w:rsidRPr="00F276F4" w:rsidSect="0020146C">
      <w:headerReference w:type="default" r:id="rId9"/>
      <w:footerReference w:type="default" r:id="rId10"/>
      <w:pgSz w:w="8419" w:h="11906" w:orient="landscape" w:code="9"/>
      <w:pgMar w:top="737" w:right="720" w:bottom="170" w:left="720" w:header="0"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97" w:rsidRDefault="00E72A97" w:rsidP="00482918">
      <w:pPr>
        <w:spacing w:after="0" w:line="240" w:lineRule="auto"/>
      </w:pPr>
      <w:r>
        <w:separator/>
      </w:r>
    </w:p>
  </w:endnote>
  <w:endnote w:type="continuationSeparator" w:id="0">
    <w:p w:rsidR="00E72A97" w:rsidRDefault="00E72A97" w:rsidP="0048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w:altName w:val="Bodoni MT"/>
    <w:charset w:val="00"/>
    <w:family w:val="roman"/>
    <w:pitch w:val="variable"/>
    <w:sig w:usb0="00000003" w:usb1="00000000" w:usb2="00000000" w:usb3="00000000" w:csb0="0000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Open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70917"/>
      <w:docPartObj>
        <w:docPartGallery w:val="Page Numbers (Bottom of Page)"/>
        <w:docPartUnique/>
      </w:docPartObj>
    </w:sdtPr>
    <w:sdtEndPr/>
    <w:sdtContent>
      <w:p w:rsidR="001C1C30" w:rsidRDefault="0020146C" w:rsidP="0020146C">
        <w:pPr>
          <w:pStyle w:val="Pidipagina"/>
          <w:ind w:left="720"/>
          <w:jc w:val="center"/>
        </w:pPr>
        <w:r>
          <w:rPr>
            <w:lang w:val="it-IT"/>
          </w:rPr>
          <w:t xml:space="preserve">- </w:t>
        </w:r>
        <w:r w:rsidR="001C1C30">
          <w:fldChar w:fldCharType="begin"/>
        </w:r>
        <w:r w:rsidR="001C1C30">
          <w:instrText>PAGE   \* MERGEFORMAT</w:instrText>
        </w:r>
        <w:r w:rsidR="001C1C30">
          <w:fldChar w:fldCharType="separate"/>
        </w:r>
        <w:r w:rsidR="009135E4" w:rsidRPr="009135E4">
          <w:rPr>
            <w:noProof/>
            <w:lang w:val="it-IT"/>
          </w:rPr>
          <w:t>2</w:t>
        </w:r>
        <w:r w:rsidR="001C1C30">
          <w:fldChar w:fldCharType="end"/>
        </w:r>
        <w:r>
          <w:rPr>
            <w:lang w:val="it-IT"/>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97" w:rsidRDefault="00E72A97" w:rsidP="00482918">
      <w:pPr>
        <w:spacing w:after="0" w:line="240" w:lineRule="auto"/>
      </w:pPr>
      <w:r>
        <w:separator/>
      </w:r>
    </w:p>
  </w:footnote>
  <w:footnote w:type="continuationSeparator" w:id="0">
    <w:p w:rsidR="00E72A97" w:rsidRDefault="00E72A97" w:rsidP="00482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6C" w:rsidRDefault="0020146C" w:rsidP="0020146C">
    <w:pPr>
      <w:pStyle w:val="Intestazione"/>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DEE"/>
    <w:multiLevelType w:val="hybridMultilevel"/>
    <w:tmpl w:val="193A2FA8"/>
    <w:lvl w:ilvl="0" w:tplc="785CD3A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45B37"/>
    <w:multiLevelType w:val="hybridMultilevel"/>
    <w:tmpl w:val="E996A2F2"/>
    <w:lvl w:ilvl="0" w:tplc="1AE880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B39BB"/>
    <w:multiLevelType w:val="hybridMultilevel"/>
    <w:tmpl w:val="97B0D548"/>
    <w:lvl w:ilvl="0" w:tplc="4B8472E0">
      <w:start w:val="2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8A3ADD"/>
    <w:multiLevelType w:val="hybridMultilevel"/>
    <w:tmpl w:val="C3D67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753108"/>
    <w:multiLevelType w:val="hybridMultilevel"/>
    <w:tmpl w:val="D7FC8B48"/>
    <w:lvl w:ilvl="0" w:tplc="5560D51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7704E1"/>
    <w:multiLevelType w:val="hybridMultilevel"/>
    <w:tmpl w:val="D52EEB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7F62CD"/>
    <w:multiLevelType w:val="hybridMultilevel"/>
    <w:tmpl w:val="DA9E6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D70BAD"/>
    <w:multiLevelType w:val="hybridMultilevel"/>
    <w:tmpl w:val="33B4E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844DF0"/>
    <w:multiLevelType w:val="hybridMultilevel"/>
    <w:tmpl w:val="69DEE2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8"/>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F8"/>
    <w:rsid w:val="00004D47"/>
    <w:rsid w:val="00007DB8"/>
    <w:rsid w:val="00007E71"/>
    <w:rsid w:val="00030C4C"/>
    <w:rsid w:val="00033D79"/>
    <w:rsid w:val="000406C3"/>
    <w:rsid w:val="000416FD"/>
    <w:rsid w:val="00051562"/>
    <w:rsid w:val="00052614"/>
    <w:rsid w:val="00055E37"/>
    <w:rsid w:val="00056E19"/>
    <w:rsid w:val="00057058"/>
    <w:rsid w:val="000653E9"/>
    <w:rsid w:val="00076C8F"/>
    <w:rsid w:val="0008322B"/>
    <w:rsid w:val="00091BC8"/>
    <w:rsid w:val="000B0300"/>
    <w:rsid w:val="000B3449"/>
    <w:rsid w:val="000B45C2"/>
    <w:rsid w:val="000F2040"/>
    <w:rsid w:val="00102869"/>
    <w:rsid w:val="00102B3C"/>
    <w:rsid w:val="00107A0E"/>
    <w:rsid w:val="00113FC6"/>
    <w:rsid w:val="001312F7"/>
    <w:rsid w:val="001340E2"/>
    <w:rsid w:val="00137087"/>
    <w:rsid w:val="001443CC"/>
    <w:rsid w:val="00145F09"/>
    <w:rsid w:val="001468A4"/>
    <w:rsid w:val="00152203"/>
    <w:rsid w:val="00165E80"/>
    <w:rsid w:val="00190D34"/>
    <w:rsid w:val="00193667"/>
    <w:rsid w:val="00194DC6"/>
    <w:rsid w:val="001C1C30"/>
    <w:rsid w:val="001C2A91"/>
    <w:rsid w:val="001E029B"/>
    <w:rsid w:val="001E02F9"/>
    <w:rsid w:val="001E3D91"/>
    <w:rsid w:val="001E44B8"/>
    <w:rsid w:val="001E49EA"/>
    <w:rsid w:val="0020146C"/>
    <w:rsid w:val="0020166A"/>
    <w:rsid w:val="00206875"/>
    <w:rsid w:val="00222A8F"/>
    <w:rsid w:val="0024182A"/>
    <w:rsid w:val="002418AB"/>
    <w:rsid w:val="002521DD"/>
    <w:rsid w:val="0026741F"/>
    <w:rsid w:val="00267674"/>
    <w:rsid w:val="002716BF"/>
    <w:rsid w:val="00283E0A"/>
    <w:rsid w:val="00285370"/>
    <w:rsid w:val="002A0E82"/>
    <w:rsid w:val="002B2D4F"/>
    <w:rsid w:val="002B4546"/>
    <w:rsid w:val="002C65FE"/>
    <w:rsid w:val="002D4629"/>
    <w:rsid w:val="002D6120"/>
    <w:rsid w:val="002D7135"/>
    <w:rsid w:val="002F3268"/>
    <w:rsid w:val="003049A1"/>
    <w:rsid w:val="00307E78"/>
    <w:rsid w:val="0031438A"/>
    <w:rsid w:val="0031738E"/>
    <w:rsid w:val="0033532F"/>
    <w:rsid w:val="00351083"/>
    <w:rsid w:val="00356400"/>
    <w:rsid w:val="00356A50"/>
    <w:rsid w:val="0038264B"/>
    <w:rsid w:val="00382943"/>
    <w:rsid w:val="00383F48"/>
    <w:rsid w:val="00384EE0"/>
    <w:rsid w:val="003B18E8"/>
    <w:rsid w:val="003B348B"/>
    <w:rsid w:val="003B3D64"/>
    <w:rsid w:val="003B4D4E"/>
    <w:rsid w:val="003D240F"/>
    <w:rsid w:val="00414009"/>
    <w:rsid w:val="00417393"/>
    <w:rsid w:val="0043697E"/>
    <w:rsid w:val="00436C26"/>
    <w:rsid w:val="00444FE6"/>
    <w:rsid w:val="0045277B"/>
    <w:rsid w:val="00462BA9"/>
    <w:rsid w:val="00472B80"/>
    <w:rsid w:val="00475C85"/>
    <w:rsid w:val="00477E8E"/>
    <w:rsid w:val="00482847"/>
    <w:rsid w:val="00482918"/>
    <w:rsid w:val="004856C9"/>
    <w:rsid w:val="00486732"/>
    <w:rsid w:val="004942C1"/>
    <w:rsid w:val="004A07C5"/>
    <w:rsid w:val="004B237A"/>
    <w:rsid w:val="004B6978"/>
    <w:rsid w:val="004B7248"/>
    <w:rsid w:val="004C4593"/>
    <w:rsid w:val="004D7777"/>
    <w:rsid w:val="00500396"/>
    <w:rsid w:val="00521B46"/>
    <w:rsid w:val="00526489"/>
    <w:rsid w:val="005466EF"/>
    <w:rsid w:val="005615E6"/>
    <w:rsid w:val="00561B28"/>
    <w:rsid w:val="00596224"/>
    <w:rsid w:val="00596796"/>
    <w:rsid w:val="0059712F"/>
    <w:rsid w:val="005A6BD2"/>
    <w:rsid w:val="005B29B5"/>
    <w:rsid w:val="005C3F66"/>
    <w:rsid w:val="005C7F84"/>
    <w:rsid w:val="005D2D27"/>
    <w:rsid w:val="005F481C"/>
    <w:rsid w:val="0061224E"/>
    <w:rsid w:val="006158BA"/>
    <w:rsid w:val="00621178"/>
    <w:rsid w:val="006372E1"/>
    <w:rsid w:val="00656DF4"/>
    <w:rsid w:val="00665AA7"/>
    <w:rsid w:val="00672B76"/>
    <w:rsid w:val="00677DBE"/>
    <w:rsid w:val="00680F4E"/>
    <w:rsid w:val="0068247A"/>
    <w:rsid w:val="006A5F3D"/>
    <w:rsid w:val="006C215A"/>
    <w:rsid w:val="006D2CEE"/>
    <w:rsid w:val="00701348"/>
    <w:rsid w:val="00701D91"/>
    <w:rsid w:val="00701F1B"/>
    <w:rsid w:val="00714211"/>
    <w:rsid w:val="00727AF7"/>
    <w:rsid w:val="00750F85"/>
    <w:rsid w:val="00757D24"/>
    <w:rsid w:val="007623B0"/>
    <w:rsid w:val="007705F8"/>
    <w:rsid w:val="00774567"/>
    <w:rsid w:val="00780E75"/>
    <w:rsid w:val="007828CD"/>
    <w:rsid w:val="007B43B6"/>
    <w:rsid w:val="007B4B80"/>
    <w:rsid w:val="007C0000"/>
    <w:rsid w:val="007C76B8"/>
    <w:rsid w:val="007E4086"/>
    <w:rsid w:val="00800B3D"/>
    <w:rsid w:val="0080262C"/>
    <w:rsid w:val="00803896"/>
    <w:rsid w:val="0080764A"/>
    <w:rsid w:val="00811C78"/>
    <w:rsid w:val="00822557"/>
    <w:rsid w:val="008241CC"/>
    <w:rsid w:val="00826EF8"/>
    <w:rsid w:val="00840E60"/>
    <w:rsid w:val="008A4CCF"/>
    <w:rsid w:val="008A5ECF"/>
    <w:rsid w:val="008A6DF6"/>
    <w:rsid w:val="008C1DA6"/>
    <w:rsid w:val="008D0BC5"/>
    <w:rsid w:val="008D5203"/>
    <w:rsid w:val="008E791C"/>
    <w:rsid w:val="00902B04"/>
    <w:rsid w:val="009054B9"/>
    <w:rsid w:val="00910B04"/>
    <w:rsid w:val="0091160C"/>
    <w:rsid w:val="009135E4"/>
    <w:rsid w:val="00917991"/>
    <w:rsid w:val="0092106E"/>
    <w:rsid w:val="00925390"/>
    <w:rsid w:val="00930005"/>
    <w:rsid w:val="009308D5"/>
    <w:rsid w:val="009314E1"/>
    <w:rsid w:val="00933131"/>
    <w:rsid w:val="00940188"/>
    <w:rsid w:val="009549A3"/>
    <w:rsid w:val="00971CA1"/>
    <w:rsid w:val="009764DE"/>
    <w:rsid w:val="00984437"/>
    <w:rsid w:val="009847E8"/>
    <w:rsid w:val="009A52FE"/>
    <w:rsid w:val="009B13DD"/>
    <w:rsid w:val="009D4416"/>
    <w:rsid w:val="00A05EC8"/>
    <w:rsid w:val="00A20DE5"/>
    <w:rsid w:val="00A417B2"/>
    <w:rsid w:val="00A41A68"/>
    <w:rsid w:val="00A41D4A"/>
    <w:rsid w:val="00A45607"/>
    <w:rsid w:val="00A552FC"/>
    <w:rsid w:val="00A627AC"/>
    <w:rsid w:val="00A720AD"/>
    <w:rsid w:val="00A83F86"/>
    <w:rsid w:val="00AA0175"/>
    <w:rsid w:val="00AA0560"/>
    <w:rsid w:val="00AB6159"/>
    <w:rsid w:val="00AB7489"/>
    <w:rsid w:val="00AC0970"/>
    <w:rsid w:val="00AC26D5"/>
    <w:rsid w:val="00AC3EFA"/>
    <w:rsid w:val="00AD042C"/>
    <w:rsid w:val="00AE2AE5"/>
    <w:rsid w:val="00AE5E14"/>
    <w:rsid w:val="00AF2755"/>
    <w:rsid w:val="00B255DE"/>
    <w:rsid w:val="00B34872"/>
    <w:rsid w:val="00B410EE"/>
    <w:rsid w:val="00B5239C"/>
    <w:rsid w:val="00B56637"/>
    <w:rsid w:val="00B57D13"/>
    <w:rsid w:val="00B605D3"/>
    <w:rsid w:val="00B636A0"/>
    <w:rsid w:val="00B740C3"/>
    <w:rsid w:val="00B8480F"/>
    <w:rsid w:val="00B92011"/>
    <w:rsid w:val="00B929C9"/>
    <w:rsid w:val="00B95C54"/>
    <w:rsid w:val="00BA0F93"/>
    <w:rsid w:val="00BA2063"/>
    <w:rsid w:val="00BB3A72"/>
    <w:rsid w:val="00BB6100"/>
    <w:rsid w:val="00BB668D"/>
    <w:rsid w:val="00BE5DA2"/>
    <w:rsid w:val="00BE64E6"/>
    <w:rsid w:val="00BE71B7"/>
    <w:rsid w:val="00BF7691"/>
    <w:rsid w:val="00C06F6B"/>
    <w:rsid w:val="00C07866"/>
    <w:rsid w:val="00C222D8"/>
    <w:rsid w:val="00C249CC"/>
    <w:rsid w:val="00C2640D"/>
    <w:rsid w:val="00C45E2F"/>
    <w:rsid w:val="00C55435"/>
    <w:rsid w:val="00C55697"/>
    <w:rsid w:val="00C6537A"/>
    <w:rsid w:val="00C6569C"/>
    <w:rsid w:val="00C65A92"/>
    <w:rsid w:val="00C8756C"/>
    <w:rsid w:val="00CC645C"/>
    <w:rsid w:val="00CD2BAB"/>
    <w:rsid w:val="00CE0C8D"/>
    <w:rsid w:val="00CE58B3"/>
    <w:rsid w:val="00D1284A"/>
    <w:rsid w:val="00D13D58"/>
    <w:rsid w:val="00D148C5"/>
    <w:rsid w:val="00D14C63"/>
    <w:rsid w:val="00D2290A"/>
    <w:rsid w:val="00D34329"/>
    <w:rsid w:val="00D57A3F"/>
    <w:rsid w:val="00D601D5"/>
    <w:rsid w:val="00D62057"/>
    <w:rsid w:val="00D7057A"/>
    <w:rsid w:val="00D90369"/>
    <w:rsid w:val="00D9049F"/>
    <w:rsid w:val="00DA06C2"/>
    <w:rsid w:val="00DA361C"/>
    <w:rsid w:val="00DB0241"/>
    <w:rsid w:val="00DC5BF1"/>
    <w:rsid w:val="00DD1011"/>
    <w:rsid w:val="00DD1FBA"/>
    <w:rsid w:val="00DD3F14"/>
    <w:rsid w:val="00DD434C"/>
    <w:rsid w:val="00DD505A"/>
    <w:rsid w:val="00E13902"/>
    <w:rsid w:val="00E257E9"/>
    <w:rsid w:val="00E32A05"/>
    <w:rsid w:val="00E353B5"/>
    <w:rsid w:val="00E37DA9"/>
    <w:rsid w:val="00E715BF"/>
    <w:rsid w:val="00E72A97"/>
    <w:rsid w:val="00E73225"/>
    <w:rsid w:val="00E746E3"/>
    <w:rsid w:val="00EA024F"/>
    <w:rsid w:val="00EA0ECE"/>
    <w:rsid w:val="00EA522F"/>
    <w:rsid w:val="00EA6763"/>
    <w:rsid w:val="00EB143E"/>
    <w:rsid w:val="00EB6FDC"/>
    <w:rsid w:val="00EC020B"/>
    <w:rsid w:val="00ED237D"/>
    <w:rsid w:val="00F21ED2"/>
    <w:rsid w:val="00F2526D"/>
    <w:rsid w:val="00F276F4"/>
    <w:rsid w:val="00F430C1"/>
    <w:rsid w:val="00F50384"/>
    <w:rsid w:val="00F550F0"/>
    <w:rsid w:val="00F622EF"/>
    <w:rsid w:val="00F66E75"/>
    <w:rsid w:val="00F67636"/>
    <w:rsid w:val="00F72614"/>
    <w:rsid w:val="00F72F8E"/>
    <w:rsid w:val="00F81A1E"/>
    <w:rsid w:val="00F874CC"/>
    <w:rsid w:val="00F91F43"/>
    <w:rsid w:val="00F95385"/>
    <w:rsid w:val="00FA5347"/>
    <w:rsid w:val="00FA5679"/>
    <w:rsid w:val="00FA702B"/>
    <w:rsid w:val="00FB502F"/>
    <w:rsid w:val="00FB7A42"/>
    <w:rsid w:val="00FB7E13"/>
    <w:rsid w:val="00FC02EF"/>
    <w:rsid w:val="00FC4D57"/>
    <w:rsid w:val="00FD4B88"/>
    <w:rsid w:val="00FD7F4E"/>
    <w:rsid w:val="00FE58F0"/>
    <w:rsid w:val="00FE75F2"/>
    <w:rsid w:val="00FF3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F97AA-2DAD-4550-AB86-585B1F63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49A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B668D"/>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222A8F"/>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482918"/>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semiHidden/>
    <w:rsid w:val="00482918"/>
    <w:rPr>
      <w:sz w:val="20"/>
      <w:szCs w:val="20"/>
    </w:rPr>
  </w:style>
  <w:style w:type="character" w:styleId="Rimandonotaapidipagina">
    <w:name w:val="footnote reference"/>
    <w:uiPriority w:val="99"/>
    <w:semiHidden/>
    <w:unhideWhenUsed/>
    <w:rsid w:val="00482918"/>
    <w:rPr>
      <w:vertAlign w:val="superscript"/>
    </w:rPr>
  </w:style>
  <w:style w:type="character" w:customStyle="1" w:styleId="verse">
    <w:name w:val="verse"/>
    <w:basedOn w:val="Carpredefinitoparagrafo"/>
    <w:rsid w:val="00AC3EFA"/>
  </w:style>
  <w:style w:type="character" w:customStyle="1" w:styleId="text-to-speech">
    <w:name w:val="text-to-speech"/>
    <w:basedOn w:val="Carpredefinitoparagrafo"/>
    <w:rsid w:val="00AC3EFA"/>
  </w:style>
  <w:style w:type="character" w:customStyle="1" w:styleId="versenumber">
    <w:name w:val="verse_number"/>
    <w:basedOn w:val="Carpredefinitoparagrafo"/>
    <w:rsid w:val="00AC3EFA"/>
  </w:style>
  <w:style w:type="paragraph" w:styleId="Testofumetto">
    <w:name w:val="Balloon Text"/>
    <w:basedOn w:val="Normale"/>
    <w:link w:val="TestofumettoCarattere"/>
    <w:uiPriority w:val="99"/>
    <w:semiHidden/>
    <w:unhideWhenUsed/>
    <w:rsid w:val="003B348B"/>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B348B"/>
    <w:rPr>
      <w:rFonts w:ascii="Tahoma" w:hAnsi="Tahoma" w:cs="Tahoma"/>
      <w:sz w:val="16"/>
      <w:szCs w:val="16"/>
    </w:rPr>
  </w:style>
  <w:style w:type="paragraph" w:styleId="Intestazione">
    <w:name w:val="header"/>
    <w:basedOn w:val="Normale"/>
    <w:link w:val="IntestazioneCarattere"/>
    <w:uiPriority w:val="99"/>
    <w:unhideWhenUsed/>
    <w:rsid w:val="006A5F3D"/>
    <w:pPr>
      <w:tabs>
        <w:tab w:val="center" w:pos="4819"/>
        <w:tab w:val="right" w:pos="9638"/>
      </w:tabs>
    </w:pPr>
    <w:rPr>
      <w:lang w:val="x-none"/>
    </w:rPr>
  </w:style>
  <w:style w:type="character" w:customStyle="1" w:styleId="IntestazioneCarattere">
    <w:name w:val="Intestazione Carattere"/>
    <w:link w:val="Intestazione"/>
    <w:uiPriority w:val="99"/>
    <w:rsid w:val="006A5F3D"/>
    <w:rPr>
      <w:sz w:val="22"/>
      <w:szCs w:val="22"/>
      <w:lang w:eastAsia="en-US"/>
    </w:rPr>
  </w:style>
  <w:style w:type="paragraph" w:styleId="Pidipagina">
    <w:name w:val="footer"/>
    <w:basedOn w:val="Normale"/>
    <w:link w:val="PidipaginaCarattere"/>
    <w:uiPriority w:val="99"/>
    <w:unhideWhenUsed/>
    <w:rsid w:val="006A5F3D"/>
    <w:pPr>
      <w:tabs>
        <w:tab w:val="center" w:pos="4819"/>
        <w:tab w:val="right" w:pos="9638"/>
      </w:tabs>
    </w:pPr>
    <w:rPr>
      <w:lang w:val="x-none"/>
    </w:rPr>
  </w:style>
  <w:style w:type="character" w:customStyle="1" w:styleId="PidipaginaCarattere">
    <w:name w:val="Piè di pagina Carattere"/>
    <w:link w:val="Pidipagina"/>
    <w:uiPriority w:val="99"/>
    <w:rsid w:val="006A5F3D"/>
    <w:rPr>
      <w:sz w:val="22"/>
      <w:szCs w:val="22"/>
      <w:lang w:eastAsia="en-US"/>
    </w:rPr>
  </w:style>
  <w:style w:type="character" w:styleId="Rimandocommento">
    <w:name w:val="annotation reference"/>
    <w:uiPriority w:val="99"/>
    <w:semiHidden/>
    <w:unhideWhenUsed/>
    <w:rsid w:val="00B929C9"/>
    <w:rPr>
      <w:sz w:val="16"/>
      <w:szCs w:val="16"/>
    </w:rPr>
  </w:style>
  <w:style w:type="paragraph" w:styleId="Testocommento">
    <w:name w:val="annotation text"/>
    <w:basedOn w:val="Normale"/>
    <w:link w:val="TestocommentoCarattere"/>
    <w:uiPriority w:val="99"/>
    <w:semiHidden/>
    <w:unhideWhenUsed/>
    <w:rsid w:val="00B929C9"/>
    <w:rPr>
      <w:sz w:val="20"/>
      <w:szCs w:val="20"/>
    </w:rPr>
  </w:style>
  <w:style w:type="character" w:customStyle="1" w:styleId="TestocommentoCarattere">
    <w:name w:val="Testo commento Carattere"/>
    <w:link w:val="Testocommento"/>
    <w:uiPriority w:val="99"/>
    <w:semiHidden/>
    <w:rsid w:val="00B929C9"/>
    <w:rPr>
      <w:lang w:eastAsia="en-US"/>
    </w:rPr>
  </w:style>
  <w:style w:type="paragraph" w:styleId="Soggettocommento">
    <w:name w:val="annotation subject"/>
    <w:basedOn w:val="Testocommento"/>
    <w:next w:val="Testocommento"/>
    <w:link w:val="SoggettocommentoCarattere"/>
    <w:uiPriority w:val="99"/>
    <w:semiHidden/>
    <w:unhideWhenUsed/>
    <w:rsid w:val="00B929C9"/>
    <w:rPr>
      <w:b/>
      <w:bCs/>
    </w:rPr>
  </w:style>
  <w:style w:type="character" w:customStyle="1" w:styleId="SoggettocommentoCarattere">
    <w:name w:val="Soggetto commento Carattere"/>
    <w:link w:val="Soggettocommento"/>
    <w:uiPriority w:val="99"/>
    <w:semiHidden/>
    <w:rsid w:val="00B929C9"/>
    <w:rPr>
      <w:b/>
      <w:bCs/>
      <w:lang w:eastAsia="en-US"/>
    </w:rPr>
  </w:style>
  <w:style w:type="paragraph" w:styleId="Nessunaspaziatura">
    <w:name w:val="No Spacing"/>
    <w:uiPriority w:val="1"/>
    <w:qFormat/>
    <w:rsid w:val="004B237A"/>
    <w:rPr>
      <w:sz w:val="22"/>
      <w:szCs w:val="22"/>
      <w:lang w:eastAsia="en-US"/>
    </w:rPr>
  </w:style>
  <w:style w:type="paragraph" w:customStyle="1" w:styleId="selectionshareable">
    <w:name w:val="selectionshareable"/>
    <w:basedOn w:val="Normale"/>
    <w:rsid w:val="004B237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4B237A"/>
    <w:rPr>
      <w:i/>
      <w:iCs/>
    </w:rPr>
  </w:style>
  <w:style w:type="character" w:customStyle="1" w:styleId="text">
    <w:name w:val="text"/>
    <w:rsid w:val="004B237A"/>
  </w:style>
  <w:style w:type="character" w:styleId="Collegamentoipertestuale">
    <w:name w:val="Hyperlink"/>
    <w:basedOn w:val="Carpredefinitoparagrafo"/>
    <w:uiPriority w:val="99"/>
    <w:unhideWhenUsed/>
    <w:rsid w:val="007B4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686">
      <w:bodyDiv w:val="1"/>
      <w:marLeft w:val="0"/>
      <w:marRight w:val="0"/>
      <w:marTop w:val="0"/>
      <w:marBottom w:val="0"/>
      <w:divBdr>
        <w:top w:val="none" w:sz="0" w:space="0" w:color="auto"/>
        <w:left w:val="none" w:sz="0" w:space="0" w:color="auto"/>
        <w:bottom w:val="none" w:sz="0" w:space="0" w:color="auto"/>
        <w:right w:val="none" w:sz="0" w:space="0" w:color="auto"/>
      </w:divBdr>
    </w:div>
    <w:div w:id="186798207">
      <w:bodyDiv w:val="1"/>
      <w:marLeft w:val="0"/>
      <w:marRight w:val="0"/>
      <w:marTop w:val="0"/>
      <w:marBottom w:val="0"/>
      <w:divBdr>
        <w:top w:val="none" w:sz="0" w:space="0" w:color="auto"/>
        <w:left w:val="none" w:sz="0" w:space="0" w:color="auto"/>
        <w:bottom w:val="none" w:sz="0" w:space="0" w:color="auto"/>
        <w:right w:val="none" w:sz="0" w:space="0" w:color="auto"/>
      </w:divBdr>
    </w:div>
    <w:div w:id="345208315">
      <w:bodyDiv w:val="1"/>
      <w:marLeft w:val="0"/>
      <w:marRight w:val="0"/>
      <w:marTop w:val="0"/>
      <w:marBottom w:val="0"/>
      <w:divBdr>
        <w:top w:val="none" w:sz="0" w:space="0" w:color="auto"/>
        <w:left w:val="none" w:sz="0" w:space="0" w:color="auto"/>
        <w:bottom w:val="none" w:sz="0" w:space="0" w:color="auto"/>
        <w:right w:val="none" w:sz="0" w:space="0" w:color="auto"/>
      </w:divBdr>
    </w:div>
    <w:div w:id="631593026">
      <w:bodyDiv w:val="1"/>
      <w:marLeft w:val="0"/>
      <w:marRight w:val="0"/>
      <w:marTop w:val="0"/>
      <w:marBottom w:val="0"/>
      <w:divBdr>
        <w:top w:val="none" w:sz="0" w:space="0" w:color="auto"/>
        <w:left w:val="none" w:sz="0" w:space="0" w:color="auto"/>
        <w:bottom w:val="none" w:sz="0" w:space="0" w:color="auto"/>
        <w:right w:val="none" w:sz="0" w:space="0" w:color="auto"/>
      </w:divBdr>
    </w:div>
    <w:div w:id="659044016">
      <w:bodyDiv w:val="1"/>
      <w:marLeft w:val="0"/>
      <w:marRight w:val="0"/>
      <w:marTop w:val="0"/>
      <w:marBottom w:val="0"/>
      <w:divBdr>
        <w:top w:val="none" w:sz="0" w:space="0" w:color="auto"/>
        <w:left w:val="none" w:sz="0" w:space="0" w:color="auto"/>
        <w:bottom w:val="none" w:sz="0" w:space="0" w:color="auto"/>
        <w:right w:val="none" w:sz="0" w:space="0" w:color="auto"/>
      </w:divBdr>
    </w:div>
    <w:div w:id="789325238">
      <w:bodyDiv w:val="1"/>
      <w:marLeft w:val="0"/>
      <w:marRight w:val="0"/>
      <w:marTop w:val="0"/>
      <w:marBottom w:val="0"/>
      <w:divBdr>
        <w:top w:val="none" w:sz="0" w:space="0" w:color="auto"/>
        <w:left w:val="none" w:sz="0" w:space="0" w:color="auto"/>
        <w:bottom w:val="none" w:sz="0" w:space="0" w:color="auto"/>
        <w:right w:val="none" w:sz="0" w:space="0" w:color="auto"/>
      </w:divBdr>
    </w:div>
    <w:div w:id="930091408">
      <w:bodyDiv w:val="1"/>
      <w:marLeft w:val="0"/>
      <w:marRight w:val="0"/>
      <w:marTop w:val="0"/>
      <w:marBottom w:val="0"/>
      <w:divBdr>
        <w:top w:val="none" w:sz="0" w:space="0" w:color="auto"/>
        <w:left w:val="none" w:sz="0" w:space="0" w:color="auto"/>
        <w:bottom w:val="none" w:sz="0" w:space="0" w:color="auto"/>
        <w:right w:val="none" w:sz="0" w:space="0" w:color="auto"/>
      </w:divBdr>
    </w:div>
    <w:div w:id="1256748172">
      <w:bodyDiv w:val="1"/>
      <w:marLeft w:val="0"/>
      <w:marRight w:val="0"/>
      <w:marTop w:val="0"/>
      <w:marBottom w:val="0"/>
      <w:divBdr>
        <w:top w:val="none" w:sz="0" w:space="0" w:color="auto"/>
        <w:left w:val="none" w:sz="0" w:space="0" w:color="auto"/>
        <w:bottom w:val="none" w:sz="0" w:space="0" w:color="auto"/>
        <w:right w:val="none" w:sz="0" w:space="0" w:color="auto"/>
      </w:divBdr>
    </w:div>
    <w:div w:id="1339850294">
      <w:bodyDiv w:val="1"/>
      <w:marLeft w:val="0"/>
      <w:marRight w:val="0"/>
      <w:marTop w:val="0"/>
      <w:marBottom w:val="0"/>
      <w:divBdr>
        <w:top w:val="none" w:sz="0" w:space="0" w:color="auto"/>
        <w:left w:val="none" w:sz="0" w:space="0" w:color="auto"/>
        <w:bottom w:val="none" w:sz="0" w:space="0" w:color="auto"/>
        <w:right w:val="none" w:sz="0" w:space="0" w:color="auto"/>
      </w:divBdr>
      <w:divsChild>
        <w:div w:id="134856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6702">
      <w:bodyDiv w:val="1"/>
      <w:marLeft w:val="0"/>
      <w:marRight w:val="0"/>
      <w:marTop w:val="0"/>
      <w:marBottom w:val="0"/>
      <w:divBdr>
        <w:top w:val="none" w:sz="0" w:space="0" w:color="auto"/>
        <w:left w:val="none" w:sz="0" w:space="0" w:color="auto"/>
        <w:bottom w:val="none" w:sz="0" w:space="0" w:color="auto"/>
        <w:right w:val="none" w:sz="0" w:space="0" w:color="auto"/>
      </w:divBdr>
    </w:div>
    <w:div w:id="1370111702">
      <w:bodyDiv w:val="1"/>
      <w:marLeft w:val="0"/>
      <w:marRight w:val="0"/>
      <w:marTop w:val="0"/>
      <w:marBottom w:val="0"/>
      <w:divBdr>
        <w:top w:val="none" w:sz="0" w:space="0" w:color="auto"/>
        <w:left w:val="none" w:sz="0" w:space="0" w:color="auto"/>
        <w:bottom w:val="none" w:sz="0" w:space="0" w:color="auto"/>
        <w:right w:val="none" w:sz="0" w:space="0" w:color="auto"/>
      </w:divBdr>
    </w:div>
    <w:div w:id="1585608887">
      <w:bodyDiv w:val="1"/>
      <w:marLeft w:val="0"/>
      <w:marRight w:val="0"/>
      <w:marTop w:val="0"/>
      <w:marBottom w:val="0"/>
      <w:divBdr>
        <w:top w:val="none" w:sz="0" w:space="0" w:color="auto"/>
        <w:left w:val="none" w:sz="0" w:space="0" w:color="auto"/>
        <w:bottom w:val="none" w:sz="0" w:space="0" w:color="auto"/>
        <w:right w:val="none" w:sz="0" w:space="0" w:color="auto"/>
      </w:divBdr>
    </w:div>
    <w:div w:id="1765764695">
      <w:bodyDiv w:val="1"/>
      <w:marLeft w:val="0"/>
      <w:marRight w:val="0"/>
      <w:marTop w:val="0"/>
      <w:marBottom w:val="0"/>
      <w:divBdr>
        <w:top w:val="none" w:sz="0" w:space="0" w:color="auto"/>
        <w:left w:val="none" w:sz="0" w:space="0" w:color="auto"/>
        <w:bottom w:val="none" w:sz="0" w:space="0" w:color="auto"/>
        <w:right w:val="none" w:sz="0" w:space="0" w:color="auto"/>
      </w:divBdr>
      <w:divsChild>
        <w:div w:id="11706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A046-55F9-4650-9A5B-FC3EA6E5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1689</Words>
  <Characters>9628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paolarbazzotti@gmail.com</dc:creator>
  <cp:keywords/>
  <cp:lastModifiedBy>Emiliana</cp:lastModifiedBy>
  <cp:revision>2</cp:revision>
  <cp:lastPrinted>2022-04-01T11:10:00Z</cp:lastPrinted>
  <dcterms:created xsi:type="dcterms:W3CDTF">2022-04-01T14:43:00Z</dcterms:created>
  <dcterms:modified xsi:type="dcterms:W3CDTF">2022-04-01T14:43:00Z</dcterms:modified>
</cp:coreProperties>
</file>